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F02DD8" w:rsidRDefault="000D1783" w:rsidP="001713EE">
      <w:pPr>
        <w:spacing w:line="320" w:lineRule="exact"/>
        <w:rPr>
          <w:rFonts w:ascii="メイリオ" w:eastAsia="メイリオ" w:hAnsi="メイリオ" w:cs="メイリオ"/>
          <w:b/>
          <w:sz w:val="24"/>
        </w:rPr>
      </w:pPr>
      <w:r>
        <w:rPr>
          <w:rFonts w:ascii="メイリオ" w:eastAsia="メイリオ" w:hAnsi="メイリオ" w:cs="メイリオ"/>
          <w:b/>
          <w:noProof/>
          <w:sz w:val="24"/>
        </w:rPr>
        <mc:AlternateContent>
          <mc:Choice Requires="wps">
            <w:drawing>
              <wp:anchor distT="0" distB="0" distL="114300" distR="114300" simplePos="0" relativeHeight="251685888" behindDoc="0" locked="0" layoutInCell="1" allowOverlap="1" wp14:anchorId="34177A5E" wp14:editId="03BE3B8C">
                <wp:simplePos x="0" y="0"/>
                <wp:positionH relativeFrom="column">
                  <wp:posOffset>87306</wp:posOffset>
                </wp:positionH>
                <wp:positionV relativeFrom="paragraph">
                  <wp:posOffset>89293</wp:posOffset>
                </wp:positionV>
                <wp:extent cx="6079490" cy="389106"/>
                <wp:effectExtent l="0" t="0" r="16510" b="11430"/>
                <wp:wrapNone/>
                <wp:docPr id="1" name="正方形/長方形 1"/>
                <wp:cNvGraphicFramePr/>
                <a:graphic xmlns:a="http://schemas.openxmlformats.org/drawingml/2006/main">
                  <a:graphicData uri="http://schemas.microsoft.com/office/word/2010/wordprocessingShape">
                    <wps:wsp>
                      <wps:cNvSpPr/>
                      <wps:spPr>
                        <a:xfrm>
                          <a:off x="0" y="0"/>
                          <a:ext cx="6079490" cy="389106"/>
                        </a:xfrm>
                        <a:prstGeom prst="rect">
                          <a:avLst/>
                        </a:prstGeom>
                        <a:no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正方形/長方形 1" o:spid="_x0000_s1026" style="position:absolute;left:0;text-align:left;margin-left:6.85pt;margin-top:7.05pt;width:478.7pt;height:30.6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" filled="f" strokecolor="black [3213]" strokeweight=".25pt"/>
            </w:pict>
          </mc:Fallback>
        </mc:AlternateContent>
      </w:r>
      <w:r w:rsidRPr="000D1783">
        <w:rPr>
          <w:rFonts w:ascii="メイリオ" w:eastAsia="メイリオ" w:hAnsi="メイリオ" w:cs="メイリオ"/>
          <w:b/>
          <w:noProof/>
          <w:sz w:val="24"/>
        </w:rPr>
        <mc:AlternateContent>
          <mc:Choice Requires="wps">
            <w:drawing>
              <wp:anchor distT="0" distB="0" distL="114300" distR="114300" simplePos="0" relativeHeight="251689984" behindDoc="0" locked="0" layoutInCell="1" allowOverlap="1" wp14:anchorId="6433896C" wp14:editId="282BD1AC">
                <wp:simplePos x="0" y="0"/>
                <wp:positionH relativeFrom="column">
                  <wp:posOffset>4532630</wp:posOffset>
                </wp:positionH>
                <wp:positionV relativeFrom="paragraph">
                  <wp:posOffset>-289763</wp:posOffset>
                </wp:positionV>
                <wp:extent cx="1634247" cy="330741"/>
                <wp:effectExtent l="0" t="0" r="0" b="0"/>
                <wp:wrapNone/>
                <wp:docPr id="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4247" cy="330741"/>
                        </a:xfrm>
                        <a:prstGeom prst="rect">
                          <a:avLst/>
                        </a:prstGeom>
                        <a:noFill/>
                        <a:ln w="9525">
                          <a:noFill/>
                          <a:miter lim="800000"/>
                          <a:headEnd/>
                          <a:tailEnd/>
                        </a:ln>
                      </wps:spPr>
                      <wps:txbx>
                        <w:txbxContent>
                          <w:p w:rsidR="000D1783" w:rsidRPr="000D1783" w:rsidRDefault="000D1783" w:rsidP="000D1783">
                            <w:pPr>
                              <w:jc w:val="right"/>
                              <w:rPr>
                                <w:rFonts w:ascii="Meiryo UI" w:eastAsia="Meiryo UI" w:hAnsi="Meiryo UI"/>
                              </w:rPr>
                            </w:pPr>
                            <w:r w:rsidRPr="000D1783">
                              <w:rPr>
                                <w:rFonts w:ascii="Meiryo UI" w:eastAsia="Meiryo UI" w:hAnsi="Meiryo UI" w:hint="eastAsia"/>
                              </w:rPr>
                              <w:t>平成29年3月21日</w:t>
                            </w:r>
                          </w:p>
                        </w:txbxContent>
                      </wps:txbx>
                      <wps:bodyPr rot="0" vert="horz" wrap="square" lIns="91440" tIns="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2" o:spid="_x0000_s1026" type="#_x0000_t202" style="position:absolute;left:0;text-align:left;margin-left:356.9pt;margin-top:-22.8pt;width:128.7pt;height:26.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" filled="f" stroked="f">
                <v:textbox inset=",0">
                  <w:txbxContent>
                    <w:p w:rsidR="000D1783" w:rsidRPr="000D1783" w:rsidRDefault="000D1783" w:rsidP="000D1783">
                      <w:pPr>
                        <w:jc w:val="right"/>
                        <w:rPr>
                          <w:rFonts w:ascii="Meiryo UI" w:eastAsia="Meiryo UI" w:hAnsi="Meiryo UI"/>
                        </w:rPr>
                      </w:pPr>
                      <w:r w:rsidRPr="000D1783">
                        <w:rPr>
                          <w:rFonts w:ascii="Meiryo UI" w:eastAsia="Meiryo UI" w:hAnsi="Meiryo UI" w:hint="eastAsia"/>
                        </w:rPr>
                        <w:t>平成29年3月21日</w:t>
                      </w:r>
                    </w:p>
                  </w:txbxContent>
                </v:textbox>
              </v:shape>
            </w:pict>
          </mc:Fallback>
        </mc:AlternateContent>
      </w:r>
    </w:p>
    <w:p w:rsidR="001A69C9" w:rsidRPr="00FF473A" w:rsidRDefault="00F873A0" w:rsidP="00FF473A">
      <w:pPr>
        <w:spacing w:afterLines="50" w:after="151" w:line="320" w:lineRule="exact"/>
        <w:jc w:val="center"/>
        <w:rPr>
          <w:rFonts w:ascii="メイリオ" w:eastAsia="メイリオ" w:hAnsi="メイリオ" w:cs="メイリオ"/>
          <w:b/>
          <w:sz w:val="24"/>
          <w:bdr w:val="single" w:sz="4" w:space="0" w:color="auto"/>
        </w:rPr>
      </w:pPr>
      <w:r w:rsidRPr="00FF473A">
        <w:rPr>
          <w:rFonts w:ascii="メイリオ" w:eastAsia="メイリオ" w:hAnsi="メイリオ" w:cs="メイリオ" w:hint="eastAsia"/>
          <w:b/>
          <w:sz w:val="24"/>
        </w:rPr>
        <w:t>福岡市</w:t>
      </w:r>
      <w:r w:rsidR="00593D7F" w:rsidRPr="00FF473A">
        <w:rPr>
          <w:rFonts w:ascii="メイリオ" w:eastAsia="メイリオ" w:hAnsi="メイリオ" w:cs="メイリオ" w:hint="eastAsia"/>
          <w:b/>
          <w:sz w:val="24"/>
        </w:rPr>
        <w:t>IoT</w:t>
      </w:r>
      <w:r w:rsidRPr="00FF473A">
        <w:rPr>
          <w:rFonts w:ascii="メイリオ" w:eastAsia="メイリオ" w:hAnsi="メイリオ" w:cs="メイリオ" w:hint="eastAsia"/>
          <w:b/>
          <w:sz w:val="24"/>
        </w:rPr>
        <w:t>コンソーシアム（</w:t>
      </w:r>
      <w:r w:rsidR="00593D7F" w:rsidRPr="00FF473A">
        <w:rPr>
          <w:rFonts w:ascii="メイリオ" w:eastAsia="メイリオ" w:hAnsi="メイリオ" w:cs="メイリオ" w:hint="eastAsia"/>
          <w:b/>
          <w:sz w:val="24"/>
        </w:rPr>
        <w:t>FITCO</w:t>
      </w:r>
      <w:r w:rsidRPr="00FF473A">
        <w:rPr>
          <w:rFonts w:ascii="メイリオ" w:eastAsia="メイリオ" w:hAnsi="メイリオ" w:cs="メイリオ" w:hint="eastAsia"/>
          <w:b/>
          <w:sz w:val="24"/>
        </w:rPr>
        <w:t>）実施イベント</w:t>
      </w:r>
      <w:r w:rsidR="00593D7F" w:rsidRPr="00FF473A">
        <w:rPr>
          <w:rFonts w:ascii="メイリオ" w:eastAsia="メイリオ" w:hAnsi="メイリオ" w:cs="メイリオ" w:hint="eastAsia"/>
          <w:b/>
          <w:sz w:val="24"/>
        </w:rPr>
        <w:t>・報告書</w:t>
      </w:r>
    </w:p>
    <w:p w:rsidR="00437D9E" w:rsidRDefault="00437D9E" w:rsidP="001713EE">
      <w:pPr>
        <w:spacing w:afterLines="50" w:after="151" w:line="320" w:lineRule="exact"/>
        <w:jc w:val="center"/>
        <w:rPr>
          <w:rFonts w:ascii="メイリオ" w:eastAsia="メイリオ" w:hAnsi="メイリオ" w:cs="メイリオ"/>
          <w:b/>
          <w:sz w:val="24"/>
        </w:rPr>
      </w:pPr>
    </w:p>
    <w:p w:rsidR="00437D9E" w:rsidRPr="00FF473A" w:rsidRDefault="00437D9E" w:rsidP="00437D9E">
      <w:pPr>
        <w:spacing w:afterLines="50" w:after="151" w:line="320" w:lineRule="exact"/>
        <w:jc w:val="right"/>
        <w:rPr>
          <w:rFonts w:ascii="メイリオ" w:eastAsia="メイリオ" w:hAnsi="メイリオ" w:cs="メイリオ"/>
          <w:w w:val="90"/>
        </w:rPr>
      </w:pPr>
      <w:r w:rsidRPr="00FF473A">
        <w:rPr>
          <w:rFonts w:ascii="メイリオ" w:eastAsia="メイリオ" w:hAnsi="メイリオ" w:cs="メイリオ" w:hint="eastAsia"/>
          <w:w w:val="90"/>
        </w:rPr>
        <w:t>報告：特定非営利活動法人 九州組込みソフトウェアコンソーシアム</w:t>
      </w:r>
    </w:p>
    <w:p w:rsidR="00437D9E" w:rsidRPr="001921B9" w:rsidRDefault="00437D9E" w:rsidP="00437D9E">
      <w:pPr>
        <w:spacing w:afterLines="50" w:after="151" w:line="320" w:lineRule="exact"/>
        <w:jc w:val="left"/>
        <w:rPr>
          <w:rFonts w:ascii="メイリオ" w:eastAsia="メイリオ" w:hAnsi="メイリオ" w:cs="メイリオ"/>
          <w:b/>
          <w:sz w:val="24"/>
        </w:rPr>
      </w:pPr>
      <w:r>
        <w:rPr>
          <w:rFonts w:ascii="メイリオ" w:eastAsia="メイリオ" w:hAnsi="メイリオ" w:cs="メイリオ"/>
          <w:b/>
          <w:sz w:val="24"/>
        </w:rPr>
        <w:t>■ イベント開催日程</w:t>
      </w:r>
    </w:p>
    <w:tbl>
      <w:tblPr>
        <w:tblStyle w:val="a5"/>
        <w:tblW w:w="0" w:type="auto"/>
        <w:tblInd w:w="534" w:type="dxa"/>
        <w:tblLook w:val="04A0" w:firstRow="1" w:lastRow="0" w:firstColumn="1" w:lastColumn="0" w:noHBand="0" w:noVBand="1"/>
      </w:tblPr>
      <w:tblGrid>
        <w:gridCol w:w="1559"/>
        <w:gridCol w:w="1417"/>
        <w:gridCol w:w="1418"/>
        <w:gridCol w:w="850"/>
        <w:gridCol w:w="851"/>
        <w:gridCol w:w="3014"/>
      </w:tblGrid>
      <w:tr w:rsidR="00593D7F" w:rsidRPr="00990BB2" w:rsidTr="003F438F">
        <w:tc>
          <w:tcPr>
            <w:tcW w:w="1559" w:type="dxa"/>
            <w:shd w:val="clear" w:color="auto" w:fill="FFCCCC"/>
          </w:tcPr>
          <w:p w:rsidR="00593D7F" w:rsidRPr="00990BB2" w:rsidRDefault="00593D7F" w:rsidP="00990BB2">
            <w:pPr>
              <w:spacing w:line="320" w:lineRule="exact"/>
              <w:jc w:val="center"/>
              <w:rPr>
                <w:rFonts w:ascii="メイリオ" w:eastAsia="メイリオ" w:hAnsi="メイリオ" w:cs="メイリオ"/>
                <w:b/>
                <w:color w:val="943634" w:themeColor="accent2" w:themeShade="BF"/>
              </w:rPr>
            </w:pPr>
            <w:r w:rsidRPr="00990BB2">
              <w:rPr>
                <w:rFonts w:ascii="メイリオ" w:eastAsia="メイリオ" w:hAnsi="メイリオ" w:cs="メイリオ" w:hint="eastAsia"/>
                <w:b/>
                <w:color w:val="943634" w:themeColor="accent2" w:themeShade="BF"/>
              </w:rPr>
              <w:t>10月</w:t>
            </w:r>
          </w:p>
        </w:tc>
        <w:tc>
          <w:tcPr>
            <w:tcW w:w="1417" w:type="dxa"/>
            <w:shd w:val="clear" w:color="auto" w:fill="FFCCCC"/>
          </w:tcPr>
          <w:p w:rsidR="00593D7F" w:rsidRPr="00990BB2" w:rsidRDefault="00593D7F" w:rsidP="00990BB2">
            <w:pPr>
              <w:spacing w:line="320" w:lineRule="exact"/>
              <w:jc w:val="center"/>
              <w:rPr>
                <w:rFonts w:ascii="メイリオ" w:eastAsia="メイリオ" w:hAnsi="メイリオ" w:cs="メイリオ"/>
                <w:b/>
                <w:color w:val="943634" w:themeColor="accent2" w:themeShade="BF"/>
              </w:rPr>
            </w:pPr>
            <w:r w:rsidRPr="00990BB2">
              <w:rPr>
                <w:rFonts w:ascii="メイリオ" w:eastAsia="メイリオ" w:hAnsi="メイリオ" w:cs="メイリオ" w:hint="eastAsia"/>
                <w:b/>
                <w:color w:val="943634" w:themeColor="accent2" w:themeShade="BF"/>
              </w:rPr>
              <w:t>11月</w:t>
            </w:r>
          </w:p>
        </w:tc>
        <w:tc>
          <w:tcPr>
            <w:tcW w:w="1418" w:type="dxa"/>
            <w:shd w:val="clear" w:color="auto" w:fill="FFCCCC"/>
          </w:tcPr>
          <w:p w:rsidR="00593D7F" w:rsidRPr="00990BB2" w:rsidRDefault="00593D7F" w:rsidP="00990BB2">
            <w:pPr>
              <w:spacing w:line="320" w:lineRule="exact"/>
              <w:jc w:val="center"/>
              <w:rPr>
                <w:rFonts w:ascii="メイリオ" w:eastAsia="メイリオ" w:hAnsi="メイリオ" w:cs="メイリオ"/>
                <w:b/>
                <w:color w:val="943634" w:themeColor="accent2" w:themeShade="BF"/>
              </w:rPr>
            </w:pPr>
            <w:r w:rsidRPr="00990BB2">
              <w:rPr>
                <w:rFonts w:ascii="メイリオ" w:eastAsia="メイリオ" w:hAnsi="メイリオ" w:cs="メイリオ" w:hint="eastAsia"/>
                <w:b/>
                <w:color w:val="943634" w:themeColor="accent2" w:themeShade="BF"/>
              </w:rPr>
              <w:t>12月</w:t>
            </w:r>
          </w:p>
        </w:tc>
        <w:tc>
          <w:tcPr>
            <w:tcW w:w="850" w:type="dxa"/>
            <w:shd w:val="clear" w:color="auto" w:fill="FFCCCC"/>
          </w:tcPr>
          <w:p w:rsidR="00593D7F" w:rsidRPr="00990BB2" w:rsidRDefault="00593D7F" w:rsidP="00990BB2">
            <w:pPr>
              <w:spacing w:line="320" w:lineRule="exact"/>
              <w:jc w:val="center"/>
              <w:rPr>
                <w:rFonts w:ascii="メイリオ" w:eastAsia="メイリオ" w:hAnsi="メイリオ" w:cs="メイリオ"/>
                <w:b/>
                <w:color w:val="943634" w:themeColor="accent2" w:themeShade="BF"/>
              </w:rPr>
            </w:pPr>
            <w:r w:rsidRPr="00990BB2">
              <w:rPr>
                <w:rFonts w:ascii="メイリオ" w:eastAsia="メイリオ" w:hAnsi="メイリオ" w:cs="メイリオ" w:hint="eastAsia"/>
                <w:b/>
                <w:color w:val="943634" w:themeColor="accent2" w:themeShade="BF"/>
              </w:rPr>
              <w:t>1月</w:t>
            </w:r>
          </w:p>
        </w:tc>
        <w:tc>
          <w:tcPr>
            <w:tcW w:w="851" w:type="dxa"/>
            <w:shd w:val="clear" w:color="auto" w:fill="FFCCCC"/>
          </w:tcPr>
          <w:p w:rsidR="00593D7F" w:rsidRPr="00990BB2" w:rsidRDefault="00593D7F" w:rsidP="00990BB2">
            <w:pPr>
              <w:spacing w:line="320" w:lineRule="exact"/>
              <w:jc w:val="center"/>
              <w:rPr>
                <w:rFonts w:ascii="メイリオ" w:eastAsia="メイリオ" w:hAnsi="メイリオ" w:cs="メイリオ"/>
                <w:b/>
                <w:color w:val="943634" w:themeColor="accent2" w:themeShade="BF"/>
              </w:rPr>
            </w:pPr>
            <w:r w:rsidRPr="00990BB2">
              <w:rPr>
                <w:rFonts w:ascii="メイリオ" w:eastAsia="メイリオ" w:hAnsi="メイリオ" w:cs="メイリオ" w:hint="eastAsia"/>
                <w:b/>
                <w:color w:val="943634" w:themeColor="accent2" w:themeShade="BF"/>
              </w:rPr>
              <w:t>2月</w:t>
            </w:r>
          </w:p>
        </w:tc>
        <w:tc>
          <w:tcPr>
            <w:tcW w:w="3014" w:type="dxa"/>
            <w:shd w:val="clear" w:color="auto" w:fill="FFCCCC"/>
          </w:tcPr>
          <w:p w:rsidR="00593D7F" w:rsidRPr="00990BB2" w:rsidRDefault="00593D7F" w:rsidP="00990BB2">
            <w:pPr>
              <w:spacing w:line="320" w:lineRule="exact"/>
              <w:jc w:val="center"/>
              <w:rPr>
                <w:rFonts w:ascii="メイリオ" w:eastAsia="メイリオ" w:hAnsi="メイリオ" w:cs="メイリオ"/>
                <w:b/>
                <w:color w:val="943634" w:themeColor="accent2" w:themeShade="BF"/>
              </w:rPr>
            </w:pPr>
            <w:r w:rsidRPr="00990BB2">
              <w:rPr>
                <w:rFonts w:ascii="メイリオ" w:eastAsia="メイリオ" w:hAnsi="メイリオ" w:cs="メイリオ" w:hint="eastAsia"/>
                <w:b/>
                <w:color w:val="943634" w:themeColor="accent2" w:themeShade="BF"/>
              </w:rPr>
              <w:t>3月</w:t>
            </w:r>
          </w:p>
        </w:tc>
      </w:tr>
      <w:tr w:rsidR="00593D7F" w:rsidTr="003F438F">
        <w:trPr>
          <w:trHeight w:val="1145"/>
        </w:trPr>
        <w:tc>
          <w:tcPr>
            <w:tcW w:w="1559" w:type="dxa"/>
            <w:vAlign w:val="center"/>
          </w:tcPr>
          <w:p w:rsidR="00593D7F" w:rsidRPr="00754956" w:rsidRDefault="00593D7F" w:rsidP="00F473F9">
            <w:pPr>
              <w:snapToGrid w:val="0"/>
              <w:spacing w:line="240" w:lineRule="atLeast"/>
              <w:jc w:val="center"/>
              <w:rPr>
                <w:rFonts w:ascii="ＭＳ Ｐゴシック" w:eastAsia="ＭＳ Ｐゴシック" w:hAnsi="ＭＳ Ｐゴシック" w:cs="メイリオ"/>
                <w:w w:val="80"/>
                <w:sz w:val="20"/>
                <w:szCs w:val="21"/>
              </w:rPr>
            </w:pPr>
            <w:r w:rsidRPr="00754956">
              <w:rPr>
                <w:rFonts w:ascii="ＭＳ Ｐゴシック" w:eastAsia="ＭＳ Ｐゴシック" w:hAnsi="ＭＳ Ｐゴシック" w:cs="メイリオ" w:hint="eastAsia"/>
                <w:w w:val="80"/>
                <w:sz w:val="20"/>
                <w:szCs w:val="21"/>
              </w:rPr>
              <w:t>IPA共催セミナー</w:t>
            </w:r>
          </w:p>
        </w:tc>
        <w:tc>
          <w:tcPr>
            <w:tcW w:w="1417" w:type="dxa"/>
            <w:vAlign w:val="center"/>
          </w:tcPr>
          <w:p w:rsidR="00593D7F" w:rsidRPr="00754956" w:rsidRDefault="003F438F" w:rsidP="00FF473A">
            <w:pPr>
              <w:snapToGrid w:val="0"/>
              <w:spacing w:line="240" w:lineRule="atLeast"/>
              <w:ind w:leftChars="-51" w:left="-107" w:rightChars="-51" w:right="-107"/>
              <w:jc w:val="center"/>
              <w:rPr>
                <w:rFonts w:ascii="ＭＳ Ｐゴシック" w:eastAsia="ＭＳ Ｐゴシック" w:hAnsi="ＭＳ Ｐゴシック" w:cs="メイリオ"/>
                <w:w w:val="80"/>
                <w:sz w:val="20"/>
                <w:szCs w:val="21"/>
              </w:rPr>
            </w:pPr>
            <w:r>
              <w:rPr>
                <w:rFonts w:ascii="ＭＳ Ｐゴシック" w:eastAsia="ＭＳ Ｐゴシック" w:hAnsi="ＭＳ Ｐゴシック" w:cs="メイリオ"/>
                <w:w w:val="80"/>
                <w:sz w:val="20"/>
                <w:szCs w:val="21"/>
              </w:rPr>
              <w:t>FITCOキックオフ</w:t>
            </w:r>
          </w:p>
        </w:tc>
        <w:tc>
          <w:tcPr>
            <w:tcW w:w="1418" w:type="dxa"/>
            <w:vAlign w:val="center"/>
          </w:tcPr>
          <w:p w:rsidR="00593D7F" w:rsidRPr="00754956" w:rsidRDefault="00593D7F" w:rsidP="00FF473A">
            <w:pPr>
              <w:snapToGrid w:val="0"/>
              <w:spacing w:line="240" w:lineRule="atLeast"/>
              <w:ind w:leftChars="-51" w:left="-107" w:rightChars="-51" w:right="-107"/>
              <w:jc w:val="center"/>
              <w:rPr>
                <w:rFonts w:ascii="ＭＳ Ｐゴシック" w:eastAsia="ＭＳ Ｐゴシック" w:hAnsi="ＭＳ Ｐゴシック" w:cs="メイリオ"/>
                <w:w w:val="80"/>
                <w:sz w:val="20"/>
                <w:szCs w:val="21"/>
              </w:rPr>
            </w:pPr>
            <w:r w:rsidRPr="00754956">
              <w:rPr>
                <w:rFonts w:ascii="ＭＳ Ｐゴシック" w:eastAsia="ＭＳ Ｐゴシック" w:hAnsi="ＭＳ Ｐゴシック" w:cs="メイリオ" w:hint="eastAsia"/>
                <w:w w:val="80"/>
                <w:sz w:val="20"/>
                <w:szCs w:val="21"/>
              </w:rPr>
              <w:t>農業IoTセミナー</w:t>
            </w:r>
          </w:p>
        </w:tc>
        <w:tc>
          <w:tcPr>
            <w:tcW w:w="850" w:type="dxa"/>
            <w:vAlign w:val="center"/>
          </w:tcPr>
          <w:p w:rsidR="00593D7F" w:rsidRPr="00754956" w:rsidRDefault="00593D7F" w:rsidP="00FF473A">
            <w:pPr>
              <w:snapToGrid w:val="0"/>
              <w:spacing w:line="240" w:lineRule="atLeast"/>
              <w:ind w:leftChars="-51" w:left="-107" w:rightChars="-51" w:right="-107"/>
              <w:jc w:val="center"/>
              <w:rPr>
                <w:rFonts w:ascii="ＭＳ Ｐゴシック" w:eastAsia="ＭＳ Ｐゴシック" w:hAnsi="ＭＳ Ｐゴシック" w:cs="メイリオ"/>
                <w:w w:val="80"/>
                <w:sz w:val="20"/>
                <w:szCs w:val="21"/>
              </w:rPr>
            </w:pPr>
          </w:p>
        </w:tc>
        <w:tc>
          <w:tcPr>
            <w:tcW w:w="851" w:type="dxa"/>
            <w:vAlign w:val="center"/>
          </w:tcPr>
          <w:p w:rsidR="00593D7F" w:rsidRPr="00754956" w:rsidRDefault="00936411" w:rsidP="00F473F9">
            <w:pPr>
              <w:snapToGrid w:val="0"/>
              <w:spacing w:line="240" w:lineRule="atLeast"/>
              <w:jc w:val="center"/>
              <w:rPr>
                <w:rFonts w:ascii="ＭＳ Ｐゴシック" w:eastAsia="ＭＳ Ｐゴシック" w:hAnsi="ＭＳ Ｐゴシック" w:cs="メイリオ"/>
                <w:w w:val="80"/>
                <w:sz w:val="20"/>
                <w:szCs w:val="21"/>
              </w:rPr>
            </w:pPr>
            <w:r>
              <w:rPr>
                <w:rFonts w:ascii="ＭＳ Ｐゴシック" w:eastAsia="ＭＳ Ｐゴシック" w:hAnsi="ＭＳ Ｐゴシック" w:cs="メイリオ" w:hint="eastAsia"/>
                <w:w w:val="80"/>
                <w:sz w:val="20"/>
                <w:szCs w:val="21"/>
              </w:rPr>
              <w:t>逆見本市（1</w:t>
            </w:r>
            <w:r>
              <w:rPr>
                <w:rFonts w:ascii="ＭＳ Ｐゴシック" w:eastAsia="ＭＳ Ｐゴシック" w:hAnsi="ＭＳ Ｐゴシック" w:cs="メイリオ"/>
                <w:w w:val="80"/>
                <w:sz w:val="20"/>
                <w:szCs w:val="21"/>
              </w:rPr>
              <w:t>）</w:t>
            </w:r>
          </w:p>
        </w:tc>
        <w:tc>
          <w:tcPr>
            <w:tcW w:w="3014" w:type="dxa"/>
            <w:vAlign w:val="center"/>
          </w:tcPr>
          <w:p w:rsidR="00936411" w:rsidRDefault="00936411" w:rsidP="00F473F9">
            <w:pPr>
              <w:snapToGrid w:val="0"/>
              <w:jc w:val="left"/>
              <w:rPr>
                <w:rFonts w:ascii="ＭＳ Ｐゴシック" w:eastAsia="ＭＳ Ｐゴシック" w:hAnsi="ＭＳ Ｐゴシック" w:cs="メイリオ"/>
                <w:w w:val="80"/>
                <w:sz w:val="20"/>
                <w:szCs w:val="21"/>
              </w:rPr>
            </w:pPr>
            <w:r>
              <w:rPr>
                <w:rFonts w:ascii="ＭＳ Ｐゴシック" w:eastAsia="ＭＳ Ｐゴシック" w:hAnsi="ＭＳ Ｐゴシック" w:cs="メイリオ" w:hint="eastAsia"/>
                <w:w w:val="80"/>
                <w:sz w:val="20"/>
                <w:szCs w:val="21"/>
              </w:rPr>
              <w:t>逆見本市（２）</w:t>
            </w:r>
          </w:p>
          <w:p w:rsidR="00936411" w:rsidRDefault="00936411" w:rsidP="00F473F9">
            <w:pPr>
              <w:snapToGrid w:val="0"/>
              <w:jc w:val="left"/>
              <w:rPr>
                <w:rFonts w:ascii="ＭＳ Ｐゴシック" w:eastAsia="ＭＳ Ｐゴシック" w:hAnsi="ＭＳ Ｐゴシック" w:cs="メイリオ"/>
                <w:w w:val="80"/>
                <w:sz w:val="20"/>
                <w:szCs w:val="21"/>
              </w:rPr>
            </w:pPr>
            <w:r>
              <w:rPr>
                <w:rFonts w:ascii="ＭＳ Ｐゴシック" w:eastAsia="ＭＳ Ｐゴシック" w:hAnsi="ＭＳ Ｐゴシック" w:cs="メイリオ" w:hint="eastAsia"/>
                <w:w w:val="80"/>
                <w:sz w:val="20"/>
                <w:szCs w:val="21"/>
              </w:rPr>
              <w:t>F</w:t>
            </w:r>
            <w:r w:rsidR="00593D7F" w:rsidRPr="00754956">
              <w:rPr>
                <w:rFonts w:ascii="ＭＳ Ｐゴシック" w:eastAsia="ＭＳ Ｐゴシック" w:hAnsi="ＭＳ Ｐゴシック" w:cs="メイリオ" w:hint="eastAsia"/>
                <w:w w:val="80"/>
                <w:sz w:val="20"/>
                <w:szCs w:val="21"/>
              </w:rPr>
              <w:t>ITCO報告会</w:t>
            </w:r>
            <w:r>
              <w:rPr>
                <w:rFonts w:ascii="ＭＳ Ｐゴシック" w:eastAsia="ＭＳ Ｐゴシック" w:hAnsi="ＭＳ Ｐゴシック" w:cs="メイリオ" w:hint="eastAsia"/>
                <w:w w:val="80"/>
                <w:sz w:val="20"/>
                <w:szCs w:val="21"/>
              </w:rPr>
              <w:t>連動</w:t>
            </w:r>
            <w:r w:rsidR="00F473F9">
              <w:rPr>
                <w:rFonts w:ascii="ＭＳ Ｐゴシック" w:eastAsia="ＭＳ Ｐゴシック" w:hAnsi="ＭＳ Ｐゴシック" w:cs="メイリオ" w:hint="eastAsia"/>
                <w:w w:val="80"/>
                <w:sz w:val="20"/>
                <w:szCs w:val="21"/>
              </w:rPr>
              <w:t xml:space="preserve"> </w:t>
            </w:r>
            <w:r>
              <w:rPr>
                <w:rFonts w:ascii="ＭＳ Ｐゴシック" w:eastAsia="ＭＳ Ｐゴシック" w:hAnsi="ＭＳ Ｐゴシック" w:cs="メイリオ" w:hint="eastAsia"/>
                <w:w w:val="80"/>
                <w:sz w:val="20"/>
                <w:szCs w:val="21"/>
              </w:rPr>
              <w:t>IoT講演会</w:t>
            </w:r>
          </w:p>
          <w:p w:rsidR="00F473F9" w:rsidRDefault="00936411" w:rsidP="00F473F9">
            <w:pPr>
              <w:snapToGrid w:val="0"/>
              <w:jc w:val="left"/>
              <w:rPr>
                <w:rFonts w:ascii="ＭＳ Ｐゴシック" w:eastAsia="ＭＳ Ｐゴシック" w:hAnsi="ＭＳ Ｐゴシック" w:cs="メイリオ"/>
                <w:w w:val="80"/>
                <w:sz w:val="20"/>
                <w:szCs w:val="21"/>
              </w:rPr>
            </w:pPr>
            <w:r>
              <w:rPr>
                <w:rFonts w:ascii="ＭＳ Ｐゴシック" w:eastAsia="ＭＳ Ｐゴシック" w:hAnsi="ＭＳ Ｐゴシック" w:cs="メイリオ" w:hint="eastAsia"/>
                <w:w w:val="80"/>
                <w:sz w:val="20"/>
                <w:szCs w:val="21"/>
              </w:rPr>
              <w:t>北海道×福岡</w:t>
            </w:r>
            <w:r w:rsidR="00593D7F" w:rsidRPr="00754956">
              <w:rPr>
                <w:rFonts w:ascii="ＭＳ Ｐゴシック" w:eastAsia="ＭＳ Ｐゴシック" w:hAnsi="ＭＳ Ｐゴシック" w:cs="メイリオ" w:hint="eastAsia"/>
                <w:w w:val="80"/>
                <w:sz w:val="20"/>
                <w:szCs w:val="21"/>
              </w:rPr>
              <w:t>ベンチャー</w:t>
            </w:r>
            <w:r w:rsidR="00F473F9">
              <w:rPr>
                <w:rFonts w:ascii="ＭＳ Ｐゴシック" w:eastAsia="ＭＳ Ｐゴシック" w:hAnsi="ＭＳ Ｐゴシック" w:cs="メイリオ" w:hint="eastAsia"/>
                <w:w w:val="80"/>
                <w:sz w:val="20"/>
                <w:szCs w:val="21"/>
              </w:rPr>
              <w:t>交流会</w:t>
            </w:r>
          </w:p>
          <w:p w:rsidR="00593D7F" w:rsidRPr="00754956" w:rsidRDefault="00F473F9" w:rsidP="00F473F9">
            <w:pPr>
              <w:snapToGrid w:val="0"/>
              <w:jc w:val="left"/>
              <w:rPr>
                <w:rFonts w:ascii="ＭＳ Ｐゴシック" w:eastAsia="ＭＳ Ｐゴシック" w:hAnsi="ＭＳ Ｐゴシック" w:cs="メイリオ"/>
                <w:w w:val="80"/>
                <w:sz w:val="20"/>
                <w:szCs w:val="21"/>
              </w:rPr>
            </w:pPr>
            <w:r>
              <w:rPr>
                <w:rFonts w:ascii="ＭＳ Ｐゴシック" w:eastAsia="ＭＳ Ｐゴシック" w:hAnsi="ＭＳ Ｐゴシック" w:cs="メイリオ" w:hint="eastAsia"/>
                <w:w w:val="80"/>
                <w:sz w:val="20"/>
                <w:szCs w:val="21"/>
              </w:rPr>
              <w:t>ビジネスマッチング交流会</w:t>
            </w:r>
          </w:p>
        </w:tc>
      </w:tr>
    </w:tbl>
    <w:p w:rsidR="00437D9E" w:rsidRPr="00437D9E" w:rsidRDefault="00437D9E" w:rsidP="003B43ED">
      <w:pPr>
        <w:spacing w:line="240" w:lineRule="atLeast"/>
        <w:rPr>
          <w:rFonts w:ascii="メイリオ" w:eastAsia="メイリオ" w:hAnsi="メイリオ" w:cs="メイリオ"/>
          <w:b/>
          <w:sz w:val="24"/>
        </w:rPr>
      </w:pPr>
      <w:r w:rsidRPr="00437D9E">
        <w:rPr>
          <w:rFonts w:ascii="メイリオ" w:eastAsia="メイリオ" w:hAnsi="メイリオ" w:cs="メイリオ" w:hint="eastAsia"/>
          <w:b/>
          <w:sz w:val="24"/>
        </w:rPr>
        <w:t>■ イベント概要</w:t>
      </w:r>
      <w:r>
        <w:rPr>
          <w:rFonts w:ascii="メイリオ" w:eastAsia="メイリオ" w:hAnsi="メイリオ" w:cs="メイリオ" w:hint="eastAsia"/>
          <w:b/>
          <w:sz w:val="24"/>
        </w:rPr>
        <w:t>（報告対象のイベント）</w:t>
      </w:r>
    </w:p>
    <w:p w:rsidR="00BA5BB7" w:rsidRPr="00390108" w:rsidRDefault="00BA5BB7" w:rsidP="00437D9E">
      <w:pPr>
        <w:spacing w:line="240" w:lineRule="atLeast"/>
        <w:ind w:leftChars="202" w:left="424"/>
        <w:rPr>
          <w:rFonts w:ascii="メイリオ" w:eastAsia="メイリオ" w:hAnsi="メイリオ" w:cs="メイリオ"/>
          <w:b/>
          <w:sz w:val="22"/>
          <w:u w:val="single"/>
        </w:rPr>
      </w:pPr>
      <w:r w:rsidRPr="00390108">
        <w:rPr>
          <w:rFonts w:ascii="メイリオ" w:eastAsia="メイリオ" w:hAnsi="メイリオ" w:cs="メイリオ" w:hint="eastAsia"/>
          <w:b/>
          <w:sz w:val="24"/>
          <w:u w:val="single"/>
        </w:rPr>
        <w:t>１．IPA</w:t>
      </w:r>
      <w:r w:rsidR="00AE10F3">
        <w:rPr>
          <w:rFonts w:ascii="メイリオ" w:eastAsia="メイリオ" w:hAnsi="メイリオ" w:cs="メイリオ" w:hint="eastAsia"/>
          <w:b/>
          <w:sz w:val="24"/>
          <w:u w:val="single"/>
        </w:rPr>
        <w:t>･</w:t>
      </w:r>
      <w:r w:rsidRPr="00390108">
        <w:rPr>
          <w:rFonts w:ascii="メイリオ" w:eastAsia="メイリオ" w:hAnsi="メイリオ" w:cs="メイリオ" w:hint="eastAsia"/>
          <w:b/>
          <w:sz w:val="24"/>
          <w:u w:val="single"/>
        </w:rPr>
        <w:t>QUEST</w:t>
      </w:r>
      <w:r w:rsidR="00AE10F3">
        <w:rPr>
          <w:rFonts w:ascii="メイリオ" w:eastAsia="メイリオ" w:hAnsi="メイリオ" w:cs="メイリオ" w:hint="eastAsia"/>
          <w:b/>
          <w:sz w:val="24"/>
          <w:u w:val="single"/>
        </w:rPr>
        <w:t>･</w:t>
      </w:r>
      <w:r w:rsidRPr="00390108">
        <w:rPr>
          <w:rFonts w:ascii="メイリオ" w:eastAsia="メイリオ" w:hAnsi="メイリオ" w:cs="メイリオ" w:hint="eastAsia"/>
          <w:b/>
          <w:sz w:val="24"/>
          <w:u w:val="single"/>
        </w:rPr>
        <w:t>FITCO IoT共催セミナーin 九州</w:t>
      </w:r>
      <w:r w:rsidRPr="00390108">
        <w:rPr>
          <w:rFonts w:ascii="メイリオ" w:eastAsia="メイリオ" w:hAnsi="メイリオ" w:cs="メイリオ" w:hint="eastAsia"/>
          <w:b/>
          <w:sz w:val="22"/>
          <w:u w:val="single"/>
        </w:rPr>
        <w:t xml:space="preserve"> </w:t>
      </w:r>
      <w:r w:rsidRPr="00437D9E">
        <w:rPr>
          <w:rFonts w:ascii="メイリオ" w:eastAsia="メイリオ" w:hAnsi="メイリオ" w:cs="メイリオ" w:hint="eastAsia"/>
          <w:b/>
          <w:w w:val="66"/>
          <w:sz w:val="24"/>
          <w:u w:val="single"/>
        </w:rPr>
        <w:t>～IoTで築く九州デジタルイノベーション～</w:t>
      </w:r>
    </w:p>
    <w:p w:rsidR="008E3392" w:rsidRDefault="008E3392" w:rsidP="00437D9E">
      <w:pPr>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■日時：平成28年</w:t>
      </w:r>
      <w:r w:rsidRPr="008E3392">
        <w:rPr>
          <w:rFonts w:ascii="メイリオ" w:eastAsia="メイリオ" w:hAnsi="メイリオ" w:cs="メイリオ" w:hint="eastAsia"/>
        </w:rPr>
        <w:t>10月3日（月）13：30～17：30</w:t>
      </w:r>
    </w:p>
    <w:p w:rsidR="008E3392" w:rsidRDefault="008E3392" w:rsidP="00437D9E">
      <w:pPr>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■場所：</w:t>
      </w:r>
      <w:r w:rsidRPr="0069574C">
        <w:rPr>
          <w:rFonts w:ascii="Meiryo UI" w:eastAsia="Meiryo UI" w:hAnsi="Meiryo UI" w:cs="メイリオ" w:hint="eastAsia"/>
        </w:rPr>
        <w:t>福岡県Ruby・コンテンツ産業振興センター 5階　セミナールームA・B・C</w:t>
      </w:r>
      <w:r w:rsidR="0069574C">
        <w:rPr>
          <w:rFonts w:ascii="Meiryo UI" w:eastAsia="Meiryo UI" w:hAnsi="Meiryo UI" w:cs="メイリオ" w:hint="eastAsia"/>
        </w:rPr>
        <w:t xml:space="preserve">　（</w:t>
      </w:r>
      <w:r>
        <w:rPr>
          <w:rFonts w:ascii="メイリオ" w:eastAsia="メイリオ" w:hAnsi="メイリオ" w:cs="メイリオ" w:hint="eastAsia"/>
        </w:rPr>
        <w:t>参加者：</w:t>
      </w:r>
      <w:r w:rsidR="00A578F4">
        <w:rPr>
          <w:rFonts w:ascii="メイリオ" w:eastAsia="メイリオ" w:hAnsi="メイリオ" w:cs="メイリオ" w:hint="eastAsia"/>
        </w:rPr>
        <w:t>116</w:t>
      </w:r>
      <w:r>
        <w:rPr>
          <w:rFonts w:ascii="メイリオ" w:eastAsia="メイリオ" w:hAnsi="メイリオ" w:cs="メイリオ" w:hint="eastAsia"/>
        </w:rPr>
        <w:t>名</w:t>
      </w:r>
      <w:r w:rsidR="0069574C">
        <w:rPr>
          <w:rFonts w:ascii="メイリオ" w:eastAsia="メイリオ" w:hAnsi="メイリオ" w:cs="メイリオ" w:hint="eastAsia"/>
        </w:rPr>
        <w:t>）</w:t>
      </w:r>
    </w:p>
    <w:p w:rsidR="003F438F" w:rsidRPr="00390108" w:rsidRDefault="00563580" w:rsidP="003F438F">
      <w:pPr>
        <w:spacing w:line="480" w:lineRule="auto"/>
        <w:ind w:leftChars="202" w:left="424"/>
        <w:rPr>
          <w:rFonts w:ascii="メイリオ" w:eastAsia="メイリオ" w:hAnsi="メイリオ" w:cs="メイリオ"/>
          <w:b/>
          <w:sz w:val="22"/>
          <w:u w:val="single"/>
        </w:rPr>
      </w:pPr>
      <w:r>
        <w:rPr>
          <w:rFonts w:ascii="メイリオ" w:eastAsia="メイリオ" w:hAnsi="メイリオ" w:cs="メイリオ" w:hint="eastAsia"/>
          <w:b/>
          <w:sz w:val="24"/>
          <w:u w:val="single"/>
        </w:rPr>
        <w:t>２</w:t>
      </w:r>
      <w:r w:rsidRPr="00AE10F3">
        <w:rPr>
          <w:rFonts w:ascii="メイリオ" w:eastAsia="メイリオ" w:hAnsi="メイリオ" w:cs="メイリオ" w:hint="eastAsia"/>
          <w:b/>
          <w:sz w:val="24"/>
          <w:u w:val="single"/>
        </w:rPr>
        <w:t>．</w:t>
      </w:r>
      <w:r w:rsidR="003F438F" w:rsidRPr="00563580">
        <w:rPr>
          <w:rFonts w:ascii="メイリオ" w:eastAsia="メイリオ" w:hAnsi="メイリオ" w:cs="メイリオ" w:hint="eastAsia"/>
          <w:b/>
          <w:sz w:val="24"/>
          <w:u w:val="single"/>
        </w:rPr>
        <w:t>福岡市IoTコンソーシアム・FITCOキックオフ・イベント</w:t>
      </w:r>
    </w:p>
    <w:p w:rsidR="003F438F" w:rsidRPr="00563580" w:rsidRDefault="003F438F" w:rsidP="003F438F">
      <w:pPr>
        <w:spacing w:line="320" w:lineRule="exact"/>
        <w:ind w:leftChars="202" w:left="424" w:firstLineChars="100" w:firstLine="210"/>
        <w:rPr>
          <w:rFonts w:ascii="メイリオ" w:eastAsia="メイリオ" w:hAnsi="メイリオ" w:cs="メイリオ"/>
        </w:rPr>
      </w:pPr>
      <w:r w:rsidRPr="00563580">
        <w:rPr>
          <w:rFonts w:ascii="メイリオ" w:eastAsia="メイリオ" w:hAnsi="メイリオ" w:cs="メイリオ" w:hint="eastAsia"/>
        </w:rPr>
        <w:t>■日時：平成28 年11 月29 日（火）13:30～18:30</w:t>
      </w:r>
    </w:p>
    <w:p w:rsidR="003F438F" w:rsidRDefault="003F438F" w:rsidP="003F438F">
      <w:pPr>
        <w:spacing w:line="320" w:lineRule="exact"/>
        <w:ind w:leftChars="202" w:left="424" w:firstLineChars="100" w:firstLine="210"/>
        <w:rPr>
          <w:rFonts w:ascii="メイリオ" w:eastAsia="メイリオ" w:hAnsi="メイリオ" w:cs="メイリオ"/>
        </w:rPr>
      </w:pPr>
      <w:r w:rsidRPr="00563580">
        <w:rPr>
          <w:rFonts w:ascii="メイリオ" w:eastAsia="メイリオ" w:hAnsi="メイリオ" w:cs="メイリオ" w:hint="eastAsia"/>
        </w:rPr>
        <w:t>■場所：</w:t>
      </w:r>
      <w:r w:rsidRPr="00735C3C">
        <w:rPr>
          <w:rFonts w:ascii="メイリオ" w:eastAsia="メイリオ" w:hAnsi="メイリオ" w:cs="メイリオ" w:hint="eastAsia"/>
        </w:rPr>
        <w:t>福岡</w:t>
      </w:r>
      <w:r>
        <w:rPr>
          <w:rFonts w:ascii="メイリオ" w:eastAsia="メイリオ" w:hAnsi="メイリオ" w:cs="メイリオ" w:hint="eastAsia"/>
        </w:rPr>
        <w:t>SRP</w:t>
      </w:r>
      <w:r w:rsidRPr="00735C3C">
        <w:rPr>
          <w:rFonts w:ascii="メイリオ" w:eastAsia="メイリオ" w:hAnsi="メイリオ" w:cs="メイリオ" w:hint="eastAsia"/>
        </w:rPr>
        <w:t>センタービル</w:t>
      </w:r>
      <w:r>
        <w:rPr>
          <w:rFonts w:ascii="メイリオ" w:eastAsia="メイリオ" w:hAnsi="メイリオ" w:cs="メイリオ" w:hint="eastAsia"/>
        </w:rPr>
        <w:t>・2F</w:t>
      </w:r>
      <w:r w:rsidRPr="00563580">
        <w:rPr>
          <w:rFonts w:ascii="メイリオ" w:eastAsia="メイリオ" w:hAnsi="メイリオ" w:cs="メイリオ" w:hint="eastAsia"/>
        </w:rPr>
        <w:t xml:space="preserve"> ホール（定員：</w:t>
      </w:r>
      <w:r>
        <w:rPr>
          <w:rFonts w:ascii="メイリオ" w:eastAsia="メイリオ" w:hAnsi="メイリオ" w:cs="メイリオ" w:hint="eastAsia"/>
        </w:rPr>
        <w:t>約160</w:t>
      </w:r>
      <w:r w:rsidRPr="00563580">
        <w:rPr>
          <w:rFonts w:ascii="メイリオ" w:eastAsia="メイリオ" w:hAnsi="メイリオ" w:cs="メイリオ" w:hint="eastAsia"/>
        </w:rPr>
        <w:t xml:space="preserve"> 名）</w:t>
      </w:r>
    </w:p>
    <w:p w:rsidR="00BA5BB7" w:rsidRPr="00A578F4" w:rsidRDefault="00563580" w:rsidP="002F7C14">
      <w:pPr>
        <w:snapToGrid w:val="0"/>
        <w:spacing w:line="500" w:lineRule="exact"/>
        <w:ind w:leftChars="202" w:left="424"/>
        <w:rPr>
          <w:rFonts w:ascii="メイリオ" w:eastAsia="メイリオ" w:hAnsi="メイリオ" w:cs="メイリオ"/>
          <w:b/>
          <w:u w:val="single"/>
        </w:rPr>
      </w:pPr>
      <w:r>
        <w:rPr>
          <w:rFonts w:ascii="メイリオ" w:eastAsia="メイリオ" w:hAnsi="メイリオ" w:cs="メイリオ" w:hint="eastAsia"/>
          <w:b/>
          <w:sz w:val="24"/>
          <w:u w:val="single"/>
        </w:rPr>
        <w:t>３</w:t>
      </w:r>
      <w:r w:rsidR="004A1B75" w:rsidRPr="00AE10F3">
        <w:rPr>
          <w:rFonts w:ascii="メイリオ" w:eastAsia="メイリオ" w:hAnsi="メイリオ" w:cs="メイリオ" w:hint="eastAsia"/>
          <w:b/>
          <w:sz w:val="24"/>
          <w:u w:val="single"/>
        </w:rPr>
        <w:t>．農業</w:t>
      </w:r>
      <w:r w:rsidR="00AE10F3" w:rsidRPr="00AE10F3">
        <w:rPr>
          <w:rFonts w:ascii="メイリオ" w:eastAsia="メイリオ" w:hAnsi="メイリオ" w:cs="メイリオ" w:hint="eastAsia"/>
          <w:b/>
          <w:sz w:val="24"/>
          <w:u w:val="single"/>
        </w:rPr>
        <w:t>IoT</w:t>
      </w:r>
      <w:r w:rsidR="004A1B75" w:rsidRPr="00AE10F3">
        <w:rPr>
          <w:rFonts w:ascii="メイリオ" w:eastAsia="メイリオ" w:hAnsi="メイリオ" w:cs="メイリオ" w:hint="eastAsia"/>
          <w:b/>
          <w:sz w:val="24"/>
          <w:u w:val="single"/>
        </w:rPr>
        <w:t>セミナー</w:t>
      </w:r>
      <w:r w:rsidR="004A1B75">
        <w:rPr>
          <w:rFonts w:ascii="メイリオ" w:eastAsia="メイリオ" w:hAnsi="メイリオ" w:cs="メイリオ" w:hint="eastAsia"/>
          <w:b/>
          <w:u w:val="single"/>
        </w:rPr>
        <w:t xml:space="preserve">　</w:t>
      </w:r>
      <w:r w:rsidR="004A1B75" w:rsidRPr="00F473F9">
        <w:rPr>
          <w:rFonts w:ascii="メイリオ" w:eastAsia="メイリオ" w:hAnsi="メイリオ" w:cs="メイリオ" w:hint="eastAsia"/>
          <w:b/>
          <w:w w:val="80"/>
          <w:sz w:val="24"/>
          <w:u w:val="single"/>
        </w:rPr>
        <w:t>～農業</w:t>
      </w:r>
      <w:r w:rsidR="00A578F4" w:rsidRPr="00F473F9">
        <w:rPr>
          <w:rFonts w:ascii="メイリオ" w:eastAsia="メイリオ" w:hAnsi="メイリオ" w:cs="メイリオ" w:hint="eastAsia"/>
          <w:b/>
          <w:w w:val="80"/>
          <w:sz w:val="24"/>
          <w:u w:val="single"/>
        </w:rPr>
        <w:t>関連産業でIT/IoT</w:t>
      </w:r>
      <w:r w:rsidR="004A1B75" w:rsidRPr="00F473F9">
        <w:rPr>
          <w:rFonts w:ascii="メイリオ" w:eastAsia="メイリオ" w:hAnsi="メイリオ" w:cs="メイリオ" w:hint="eastAsia"/>
          <w:b/>
          <w:w w:val="80"/>
          <w:sz w:val="24"/>
          <w:u w:val="single"/>
        </w:rPr>
        <w:t>をどう生かすか？</w:t>
      </w:r>
      <w:r w:rsidR="00A578F4" w:rsidRPr="00F473F9">
        <w:rPr>
          <w:rFonts w:ascii="メイリオ" w:eastAsia="メイリオ" w:hAnsi="メイリオ" w:cs="メイリオ" w:hint="eastAsia"/>
          <w:b/>
          <w:w w:val="80"/>
          <w:sz w:val="24"/>
          <w:u w:val="single"/>
        </w:rPr>
        <w:t>その課題と未来を考える</w:t>
      </w:r>
      <w:r w:rsidR="004A1B75" w:rsidRPr="00F473F9">
        <w:rPr>
          <w:rFonts w:ascii="メイリオ" w:eastAsia="メイリオ" w:hAnsi="メイリオ" w:cs="メイリオ" w:hint="eastAsia"/>
          <w:b/>
          <w:w w:val="80"/>
          <w:sz w:val="24"/>
          <w:u w:val="single"/>
        </w:rPr>
        <w:t>～</w:t>
      </w:r>
    </w:p>
    <w:p w:rsidR="00BA5BB7" w:rsidRDefault="00A578F4" w:rsidP="00437D9E">
      <w:pPr>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■日時：平成28</w:t>
      </w:r>
      <w:r w:rsidRPr="00A578F4">
        <w:rPr>
          <w:rFonts w:ascii="メイリオ" w:eastAsia="メイリオ" w:hAnsi="メイリオ" w:cs="メイリオ" w:hint="eastAsia"/>
        </w:rPr>
        <w:t>年</w:t>
      </w:r>
      <w:r>
        <w:rPr>
          <w:rFonts w:ascii="メイリオ" w:eastAsia="メイリオ" w:hAnsi="メイリオ" w:cs="メイリオ" w:hint="eastAsia"/>
        </w:rPr>
        <w:t>12</w:t>
      </w:r>
      <w:r w:rsidRPr="00A578F4">
        <w:rPr>
          <w:rFonts w:ascii="メイリオ" w:eastAsia="メイリオ" w:hAnsi="メイリオ" w:cs="メイリオ" w:hint="eastAsia"/>
        </w:rPr>
        <w:t>月</w:t>
      </w:r>
      <w:r>
        <w:rPr>
          <w:rFonts w:ascii="メイリオ" w:eastAsia="メイリオ" w:hAnsi="メイリオ" w:cs="メイリオ" w:hint="eastAsia"/>
        </w:rPr>
        <w:t>19</w:t>
      </w:r>
      <w:r w:rsidRPr="00A578F4">
        <w:rPr>
          <w:rFonts w:ascii="メイリオ" w:eastAsia="メイリオ" w:hAnsi="メイリオ" w:cs="メイリオ" w:hint="eastAsia"/>
        </w:rPr>
        <w:t>日（月）</w:t>
      </w:r>
      <w:r>
        <w:rPr>
          <w:rFonts w:ascii="メイリオ" w:eastAsia="メイリオ" w:hAnsi="メイリオ" w:cs="メイリオ" w:hint="eastAsia"/>
        </w:rPr>
        <w:t xml:space="preserve">　13:00～16:00</w:t>
      </w:r>
    </w:p>
    <w:p w:rsidR="00A578F4" w:rsidRDefault="00A578F4" w:rsidP="002F7C14">
      <w:pPr>
        <w:snapToGrid w:val="0"/>
        <w:ind w:leftChars="202" w:left="424" w:firstLineChars="100" w:firstLine="210"/>
        <w:rPr>
          <w:rFonts w:ascii="メイリオ" w:eastAsia="メイリオ" w:hAnsi="メイリオ" w:cs="メイリオ"/>
        </w:rPr>
      </w:pPr>
      <w:r>
        <w:rPr>
          <w:rFonts w:ascii="メイリオ" w:eastAsia="メイリオ" w:hAnsi="メイリオ" w:cs="メイリオ" w:hint="eastAsia"/>
        </w:rPr>
        <w:t>■場所：</w:t>
      </w:r>
      <w:r w:rsidR="003F438F" w:rsidRPr="00735C3C">
        <w:rPr>
          <w:rFonts w:ascii="メイリオ" w:eastAsia="メイリオ" w:hAnsi="メイリオ" w:cs="メイリオ" w:hint="eastAsia"/>
        </w:rPr>
        <w:t>福岡</w:t>
      </w:r>
      <w:r w:rsidR="003F438F">
        <w:rPr>
          <w:rFonts w:ascii="メイリオ" w:eastAsia="メイリオ" w:hAnsi="メイリオ" w:cs="メイリオ" w:hint="eastAsia"/>
        </w:rPr>
        <w:t>SRP</w:t>
      </w:r>
      <w:r w:rsidR="003F438F" w:rsidRPr="00735C3C">
        <w:rPr>
          <w:rFonts w:ascii="メイリオ" w:eastAsia="メイリオ" w:hAnsi="メイリオ" w:cs="メイリオ" w:hint="eastAsia"/>
        </w:rPr>
        <w:t>センタービル</w:t>
      </w:r>
      <w:r w:rsidR="003F438F">
        <w:rPr>
          <w:rFonts w:ascii="メイリオ" w:eastAsia="メイリオ" w:hAnsi="メイリオ" w:cs="メイリオ" w:hint="eastAsia"/>
        </w:rPr>
        <w:t>・2F</w:t>
      </w:r>
      <w:r w:rsidR="0069574C">
        <w:rPr>
          <w:rFonts w:ascii="メイリオ" w:eastAsia="メイリオ" w:hAnsi="メイリオ" w:cs="メイリオ" w:hint="eastAsia"/>
        </w:rPr>
        <w:t xml:space="preserve"> (</w:t>
      </w:r>
      <w:r w:rsidR="0049694C">
        <w:rPr>
          <w:rFonts w:ascii="メイリオ" w:eastAsia="メイリオ" w:hAnsi="メイリオ" w:cs="メイリオ" w:hint="eastAsia"/>
        </w:rPr>
        <w:t>参加者</w:t>
      </w:r>
      <w:r>
        <w:rPr>
          <w:rFonts w:ascii="メイリオ" w:eastAsia="メイリオ" w:hAnsi="メイリオ" w:cs="メイリオ" w:hint="eastAsia"/>
        </w:rPr>
        <w:t>：</w:t>
      </w:r>
      <w:r w:rsidR="0049694C">
        <w:rPr>
          <w:rFonts w:ascii="メイリオ" w:eastAsia="メイリオ" w:hAnsi="メイリオ" w:cs="メイリオ" w:hint="eastAsia"/>
        </w:rPr>
        <w:t>91</w:t>
      </w:r>
      <w:r w:rsidR="006A0995">
        <w:rPr>
          <w:rFonts w:ascii="メイリオ" w:eastAsia="メイリオ" w:hAnsi="メイリオ" w:cs="メイリオ" w:hint="eastAsia"/>
        </w:rPr>
        <w:t>名）</w:t>
      </w:r>
    </w:p>
    <w:p w:rsidR="0078770D" w:rsidRPr="00AE10F3" w:rsidRDefault="00563580" w:rsidP="002F7C14">
      <w:pPr>
        <w:snapToGrid w:val="0"/>
        <w:spacing w:line="500" w:lineRule="exact"/>
        <w:ind w:leftChars="202" w:left="424"/>
        <w:rPr>
          <w:rFonts w:ascii="メイリオ" w:eastAsia="メイリオ" w:hAnsi="メイリオ" w:cs="メイリオ"/>
          <w:b/>
          <w:sz w:val="24"/>
          <w:u w:val="single"/>
        </w:rPr>
      </w:pPr>
      <w:r>
        <w:rPr>
          <w:rFonts w:ascii="メイリオ" w:eastAsia="メイリオ" w:hAnsi="メイリオ" w:cs="メイリオ" w:hint="eastAsia"/>
          <w:b/>
          <w:sz w:val="24"/>
          <w:u w:val="single"/>
        </w:rPr>
        <w:t>４</w:t>
      </w:r>
      <w:r w:rsidR="0078770D" w:rsidRPr="00AE10F3">
        <w:rPr>
          <w:rFonts w:ascii="メイリオ" w:eastAsia="メイリオ" w:hAnsi="メイリオ" w:cs="メイリオ" w:hint="eastAsia"/>
          <w:b/>
          <w:sz w:val="24"/>
          <w:u w:val="single"/>
        </w:rPr>
        <w:t>．IoTテクノロジー逆見本市</w:t>
      </w:r>
      <w:r w:rsidR="00F41496">
        <w:rPr>
          <w:rFonts w:ascii="メイリオ" w:eastAsia="メイリオ" w:hAnsi="メイリオ" w:cs="メイリオ" w:hint="eastAsia"/>
          <w:b/>
          <w:sz w:val="24"/>
          <w:u w:val="single"/>
        </w:rPr>
        <w:t>：第１回</w:t>
      </w:r>
    </w:p>
    <w:p w:rsidR="00F41496" w:rsidRDefault="00F41496" w:rsidP="00437D9E">
      <w:pPr>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■日時：</w:t>
      </w:r>
      <w:r w:rsidRPr="00C236A6">
        <w:rPr>
          <w:rFonts w:ascii="メイリオ" w:eastAsia="メイリオ" w:hAnsi="メイリオ" w:cs="メイリオ" w:hint="eastAsia"/>
        </w:rPr>
        <w:t>平成29年2月10日 14:00～16:00</w:t>
      </w:r>
    </w:p>
    <w:p w:rsidR="00F41496" w:rsidRDefault="00F41496" w:rsidP="00437D9E">
      <w:pPr>
        <w:snapToGrid w:val="0"/>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■場所：福岡県Rubyコンテンツ産業振興センター（参加者：6名）</w:t>
      </w:r>
    </w:p>
    <w:p w:rsidR="00F41496" w:rsidRPr="00AE10F3" w:rsidRDefault="00563580" w:rsidP="002F7C14">
      <w:pPr>
        <w:snapToGrid w:val="0"/>
        <w:spacing w:line="500" w:lineRule="exact"/>
        <w:ind w:leftChars="202" w:left="424"/>
        <w:rPr>
          <w:rFonts w:ascii="メイリオ" w:eastAsia="メイリオ" w:hAnsi="メイリオ" w:cs="メイリオ"/>
          <w:b/>
          <w:sz w:val="24"/>
          <w:u w:val="single"/>
        </w:rPr>
      </w:pPr>
      <w:r>
        <w:rPr>
          <w:rFonts w:ascii="メイリオ" w:eastAsia="メイリオ" w:hAnsi="メイリオ" w:cs="メイリオ" w:hint="eastAsia"/>
          <w:b/>
          <w:sz w:val="24"/>
          <w:u w:val="single"/>
        </w:rPr>
        <w:t>５</w:t>
      </w:r>
      <w:r w:rsidR="00F41496" w:rsidRPr="00AE10F3">
        <w:rPr>
          <w:rFonts w:ascii="メイリオ" w:eastAsia="メイリオ" w:hAnsi="メイリオ" w:cs="メイリオ" w:hint="eastAsia"/>
          <w:b/>
          <w:sz w:val="24"/>
          <w:u w:val="single"/>
        </w:rPr>
        <w:t>．IoTテクノロジー逆見本市</w:t>
      </w:r>
      <w:r w:rsidR="00F41496">
        <w:rPr>
          <w:rFonts w:ascii="メイリオ" w:eastAsia="メイリオ" w:hAnsi="メイリオ" w:cs="メイリオ" w:hint="eastAsia"/>
          <w:b/>
          <w:sz w:val="24"/>
          <w:u w:val="single"/>
        </w:rPr>
        <w:t>：第２回</w:t>
      </w:r>
    </w:p>
    <w:p w:rsidR="00F41496" w:rsidRDefault="00F41496" w:rsidP="00437D9E">
      <w:pPr>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■日時：</w:t>
      </w:r>
      <w:r w:rsidRPr="00C236A6">
        <w:rPr>
          <w:rFonts w:ascii="メイリオ" w:eastAsia="メイリオ" w:hAnsi="メイリオ" w:cs="メイリオ" w:hint="eastAsia"/>
        </w:rPr>
        <w:t>平成29年</w:t>
      </w:r>
      <w:r>
        <w:rPr>
          <w:rFonts w:ascii="メイリオ" w:eastAsia="メイリオ" w:hAnsi="メイリオ" w:cs="メイリオ" w:hint="eastAsia"/>
        </w:rPr>
        <w:t>３</w:t>
      </w:r>
      <w:r w:rsidRPr="00C236A6">
        <w:rPr>
          <w:rFonts w:ascii="メイリオ" w:eastAsia="メイリオ" w:hAnsi="メイリオ" w:cs="メイリオ" w:hint="eastAsia"/>
        </w:rPr>
        <w:t>月</w:t>
      </w:r>
      <w:r>
        <w:rPr>
          <w:rFonts w:ascii="メイリオ" w:eastAsia="メイリオ" w:hAnsi="メイリオ" w:cs="メイリオ" w:hint="eastAsia"/>
        </w:rPr>
        <w:t>14</w:t>
      </w:r>
      <w:r w:rsidRPr="00C236A6">
        <w:rPr>
          <w:rFonts w:ascii="メイリオ" w:eastAsia="メイリオ" w:hAnsi="メイリオ" w:cs="メイリオ" w:hint="eastAsia"/>
        </w:rPr>
        <w:t>日 1</w:t>
      </w:r>
      <w:r>
        <w:rPr>
          <w:rFonts w:ascii="メイリオ" w:eastAsia="メイリオ" w:hAnsi="メイリオ" w:cs="メイリオ" w:hint="eastAsia"/>
        </w:rPr>
        <w:t>0</w:t>
      </w:r>
      <w:r w:rsidRPr="00C236A6">
        <w:rPr>
          <w:rFonts w:ascii="メイリオ" w:eastAsia="メイリオ" w:hAnsi="メイリオ" w:cs="メイリオ" w:hint="eastAsia"/>
        </w:rPr>
        <w:t>:</w:t>
      </w:r>
      <w:r>
        <w:rPr>
          <w:rFonts w:ascii="メイリオ" w:eastAsia="メイリオ" w:hAnsi="メイリオ" w:cs="メイリオ" w:hint="eastAsia"/>
        </w:rPr>
        <w:t>3</w:t>
      </w:r>
      <w:r w:rsidRPr="00C236A6">
        <w:rPr>
          <w:rFonts w:ascii="メイリオ" w:eastAsia="メイリオ" w:hAnsi="メイリオ" w:cs="メイリオ" w:hint="eastAsia"/>
        </w:rPr>
        <w:t>0～1</w:t>
      </w:r>
      <w:r>
        <w:rPr>
          <w:rFonts w:ascii="メイリオ" w:eastAsia="メイリオ" w:hAnsi="メイリオ" w:cs="メイリオ" w:hint="eastAsia"/>
        </w:rPr>
        <w:t>2</w:t>
      </w:r>
      <w:r w:rsidRPr="00C236A6">
        <w:rPr>
          <w:rFonts w:ascii="メイリオ" w:eastAsia="メイリオ" w:hAnsi="メイリオ" w:cs="メイリオ" w:hint="eastAsia"/>
        </w:rPr>
        <w:t>:00</w:t>
      </w:r>
    </w:p>
    <w:p w:rsidR="00F41496" w:rsidRDefault="00F41496" w:rsidP="00437D9E">
      <w:pPr>
        <w:snapToGrid w:val="0"/>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■場所：</w:t>
      </w:r>
      <w:r w:rsidR="003F438F" w:rsidRPr="00735C3C">
        <w:rPr>
          <w:rFonts w:ascii="メイリオ" w:eastAsia="メイリオ" w:hAnsi="メイリオ" w:cs="メイリオ" w:hint="eastAsia"/>
        </w:rPr>
        <w:t>福岡</w:t>
      </w:r>
      <w:r w:rsidR="003F438F">
        <w:rPr>
          <w:rFonts w:ascii="メイリオ" w:eastAsia="メイリオ" w:hAnsi="メイリオ" w:cs="メイリオ" w:hint="eastAsia"/>
        </w:rPr>
        <w:t>SRP</w:t>
      </w:r>
      <w:r w:rsidR="003F438F" w:rsidRPr="00735C3C">
        <w:rPr>
          <w:rFonts w:ascii="メイリオ" w:eastAsia="メイリオ" w:hAnsi="メイリオ" w:cs="メイリオ" w:hint="eastAsia"/>
        </w:rPr>
        <w:t>センタービル</w:t>
      </w:r>
      <w:r w:rsidR="003F438F">
        <w:rPr>
          <w:rFonts w:ascii="メイリオ" w:eastAsia="メイリオ" w:hAnsi="メイリオ" w:cs="メイリオ" w:hint="eastAsia"/>
        </w:rPr>
        <w:t>・2F</w:t>
      </w:r>
      <w:r>
        <w:rPr>
          <w:rFonts w:ascii="メイリオ" w:eastAsia="メイリオ" w:hAnsi="メイリオ" w:cs="メイリオ" w:hint="eastAsia"/>
        </w:rPr>
        <w:t>（参加者：6名）</w:t>
      </w:r>
    </w:p>
    <w:p w:rsidR="00C37B28" w:rsidRPr="00936411" w:rsidRDefault="00563580" w:rsidP="002F7C14">
      <w:pPr>
        <w:snapToGrid w:val="0"/>
        <w:spacing w:line="500" w:lineRule="exact"/>
        <w:ind w:leftChars="202" w:left="424"/>
        <w:rPr>
          <w:rFonts w:ascii="メイリオ" w:eastAsia="メイリオ" w:hAnsi="メイリオ" w:cs="メイリオ"/>
          <w:b/>
          <w:sz w:val="24"/>
          <w:szCs w:val="24"/>
          <w:u w:val="single"/>
        </w:rPr>
      </w:pPr>
      <w:r>
        <w:rPr>
          <w:rFonts w:ascii="メイリオ" w:eastAsia="メイリオ" w:hAnsi="メイリオ" w:cs="メイリオ" w:hint="eastAsia"/>
          <w:b/>
          <w:sz w:val="24"/>
          <w:szCs w:val="24"/>
          <w:u w:val="single"/>
        </w:rPr>
        <w:t>６</w:t>
      </w:r>
      <w:r w:rsidR="00936411" w:rsidRPr="00416C78">
        <w:rPr>
          <w:rFonts w:ascii="メイリオ" w:eastAsia="メイリオ" w:hAnsi="メイリオ" w:cs="メイリオ" w:hint="eastAsia"/>
          <w:b/>
          <w:sz w:val="24"/>
          <w:szCs w:val="24"/>
          <w:u w:val="single"/>
        </w:rPr>
        <w:t>．IoT講演会　～ IoTビジネス最前線 ～</w:t>
      </w:r>
      <w:r w:rsidR="00936411">
        <w:rPr>
          <w:rFonts w:ascii="メイリオ" w:eastAsia="メイリオ" w:hAnsi="メイリオ" w:cs="メイリオ" w:hint="eastAsia"/>
          <w:b/>
          <w:sz w:val="24"/>
          <w:szCs w:val="24"/>
          <w:u w:val="single"/>
        </w:rPr>
        <w:t xml:space="preserve"> （FITCO成果報告会連動企画）</w:t>
      </w:r>
    </w:p>
    <w:p w:rsidR="00936411" w:rsidRDefault="00936411" w:rsidP="00437D9E">
      <w:pPr>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■日時：平成29</w:t>
      </w:r>
      <w:r w:rsidRPr="00A578F4">
        <w:rPr>
          <w:rFonts w:ascii="メイリオ" w:eastAsia="メイリオ" w:hAnsi="メイリオ" w:cs="メイリオ" w:hint="eastAsia"/>
        </w:rPr>
        <w:t>年</w:t>
      </w:r>
      <w:r>
        <w:rPr>
          <w:rFonts w:ascii="メイリオ" w:eastAsia="メイリオ" w:hAnsi="メイリオ" w:cs="メイリオ" w:hint="eastAsia"/>
        </w:rPr>
        <w:t>3</w:t>
      </w:r>
      <w:r w:rsidRPr="00A578F4">
        <w:rPr>
          <w:rFonts w:ascii="メイリオ" w:eastAsia="メイリオ" w:hAnsi="メイリオ" w:cs="メイリオ" w:hint="eastAsia"/>
        </w:rPr>
        <w:t>月</w:t>
      </w:r>
      <w:r>
        <w:rPr>
          <w:rFonts w:ascii="メイリオ" w:eastAsia="メイリオ" w:hAnsi="メイリオ" w:cs="メイリオ" w:hint="eastAsia"/>
        </w:rPr>
        <w:t>14</w:t>
      </w:r>
      <w:r w:rsidRPr="00A578F4">
        <w:rPr>
          <w:rFonts w:ascii="メイリオ" w:eastAsia="メイリオ" w:hAnsi="メイリオ" w:cs="メイリオ" w:hint="eastAsia"/>
        </w:rPr>
        <w:t>日（</w:t>
      </w:r>
      <w:r>
        <w:rPr>
          <w:rFonts w:ascii="メイリオ" w:eastAsia="メイリオ" w:hAnsi="メイリオ" w:cs="メイリオ" w:hint="eastAsia"/>
        </w:rPr>
        <w:t>火</w:t>
      </w:r>
      <w:r w:rsidRPr="00A578F4">
        <w:rPr>
          <w:rFonts w:ascii="メイリオ" w:eastAsia="メイリオ" w:hAnsi="メイリオ" w:cs="メイリオ" w:hint="eastAsia"/>
        </w:rPr>
        <w:t>）</w:t>
      </w:r>
      <w:r>
        <w:rPr>
          <w:rFonts w:ascii="メイリオ" w:eastAsia="メイリオ" w:hAnsi="メイリオ" w:cs="メイリオ" w:hint="eastAsia"/>
        </w:rPr>
        <w:t xml:space="preserve">　13:00～14:45</w:t>
      </w:r>
    </w:p>
    <w:p w:rsidR="00936411" w:rsidRDefault="00936411" w:rsidP="00437D9E">
      <w:pPr>
        <w:snapToGrid w:val="0"/>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■場所：</w:t>
      </w:r>
      <w:r w:rsidR="003F438F" w:rsidRPr="00735C3C">
        <w:rPr>
          <w:rFonts w:ascii="メイリオ" w:eastAsia="メイリオ" w:hAnsi="メイリオ" w:cs="メイリオ" w:hint="eastAsia"/>
        </w:rPr>
        <w:t>福岡</w:t>
      </w:r>
      <w:r w:rsidR="003F438F">
        <w:rPr>
          <w:rFonts w:ascii="メイリオ" w:eastAsia="メイリオ" w:hAnsi="メイリオ" w:cs="メイリオ" w:hint="eastAsia"/>
        </w:rPr>
        <w:t>SRP</w:t>
      </w:r>
      <w:r w:rsidR="003F438F" w:rsidRPr="00735C3C">
        <w:rPr>
          <w:rFonts w:ascii="メイリオ" w:eastAsia="メイリオ" w:hAnsi="メイリオ" w:cs="メイリオ" w:hint="eastAsia"/>
        </w:rPr>
        <w:t>センタービル</w:t>
      </w:r>
      <w:r w:rsidR="003F438F">
        <w:rPr>
          <w:rFonts w:ascii="メイリオ" w:eastAsia="メイリオ" w:hAnsi="メイリオ" w:cs="メイリオ" w:hint="eastAsia"/>
        </w:rPr>
        <w:t>・2F</w:t>
      </w:r>
      <w:r>
        <w:rPr>
          <w:rFonts w:ascii="メイリオ" w:eastAsia="メイリオ" w:hAnsi="メイリオ" w:cs="メイリオ" w:hint="eastAsia"/>
        </w:rPr>
        <w:t xml:space="preserve"> (参加者：55名）</w:t>
      </w:r>
    </w:p>
    <w:p w:rsidR="00563580" w:rsidRPr="00416C78" w:rsidRDefault="00563580" w:rsidP="002F7C14">
      <w:pPr>
        <w:snapToGrid w:val="0"/>
        <w:spacing w:line="500" w:lineRule="exact"/>
        <w:ind w:leftChars="202" w:left="424"/>
        <w:rPr>
          <w:rFonts w:ascii="メイリオ" w:eastAsia="メイリオ" w:hAnsi="メイリオ" w:cs="メイリオ"/>
          <w:b/>
          <w:sz w:val="24"/>
          <w:szCs w:val="24"/>
          <w:u w:val="single"/>
        </w:rPr>
      </w:pPr>
      <w:r>
        <w:rPr>
          <w:rFonts w:ascii="メイリオ" w:eastAsia="メイリオ" w:hAnsi="メイリオ" w:cs="メイリオ" w:hint="eastAsia"/>
          <w:b/>
          <w:sz w:val="24"/>
          <w:szCs w:val="24"/>
          <w:u w:val="single"/>
        </w:rPr>
        <w:t>７</w:t>
      </w:r>
      <w:r w:rsidR="00936411" w:rsidRPr="00416C78">
        <w:rPr>
          <w:rFonts w:ascii="メイリオ" w:eastAsia="メイリオ" w:hAnsi="メイリオ" w:cs="メイリオ" w:hint="eastAsia"/>
          <w:b/>
          <w:sz w:val="24"/>
          <w:szCs w:val="24"/>
          <w:u w:val="single"/>
        </w:rPr>
        <w:t>．</w:t>
      </w:r>
      <w:r>
        <w:rPr>
          <w:rFonts w:ascii="メイリオ" w:eastAsia="メイリオ" w:hAnsi="メイリオ" w:cs="メイリオ" w:hint="eastAsia"/>
          <w:b/>
          <w:sz w:val="24"/>
          <w:szCs w:val="24"/>
          <w:u w:val="single"/>
        </w:rPr>
        <w:t>北海道発ベンチャー × 福岡ベンチャー交流会 （FITCO成果報告会連動企画）</w:t>
      </w:r>
    </w:p>
    <w:p w:rsidR="00563580" w:rsidRDefault="00563580" w:rsidP="00563580">
      <w:pPr>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■日時：平成29</w:t>
      </w:r>
      <w:r w:rsidRPr="00A578F4">
        <w:rPr>
          <w:rFonts w:ascii="メイリオ" w:eastAsia="メイリオ" w:hAnsi="メイリオ" w:cs="メイリオ" w:hint="eastAsia"/>
        </w:rPr>
        <w:t>年</w:t>
      </w:r>
      <w:r>
        <w:rPr>
          <w:rFonts w:ascii="メイリオ" w:eastAsia="メイリオ" w:hAnsi="メイリオ" w:cs="メイリオ" w:hint="eastAsia"/>
        </w:rPr>
        <w:t>3</w:t>
      </w:r>
      <w:r w:rsidRPr="00A578F4">
        <w:rPr>
          <w:rFonts w:ascii="メイリオ" w:eastAsia="メイリオ" w:hAnsi="メイリオ" w:cs="メイリオ" w:hint="eastAsia"/>
        </w:rPr>
        <w:t>月</w:t>
      </w:r>
      <w:r>
        <w:rPr>
          <w:rFonts w:ascii="メイリオ" w:eastAsia="メイリオ" w:hAnsi="メイリオ" w:cs="メイリオ" w:hint="eastAsia"/>
        </w:rPr>
        <w:t>14</w:t>
      </w:r>
      <w:r w:rsidRPr="00A578F4">
        <w:rPr>
          <w:rFonts w:ascii="メイリオ" w:eastAsia="メイリオ" w:hAnsi="メイリオ" w:cs="メイリオ" w:hint="eastAsia"/>
        </w:rPr>
        <w:t>日（</w:t>
      </w:r>
      <w:r>
        <w:rPr>
          <w:rFonts w:ascii="メイリオ" w:eastAsia="メイリオ" w:hAnsi="メイリオ" w:cs="メイリオ" w:hint="eastAsia"/>
        </w:rPr>
        <w:t>火</w:t>
      </w:r>
      <w:r w:rsidRPr="00A578F4">
        <w:rPr>
          <w:rFonts w:ascii="メイリオ" w:eastAsia="メイリオ" w:hAnsi="メイリオ" w:cs="メイリオ" w:hint="eastAsia"/>
        </w:rPr>
        <w:t>）</w:t>
      </w:r>
      <w:r>
        <w:rPr>
          <w:rFonts w:ascii="メイリオ" w:eastAsia="メイリオ" w:hAnsi="メイリオ" w:cs="メイリオ" w:hint="eastAsia"/>
        </w:rPr>
        <w:t xml:space="preserve">　14:45～15:25　（第二部交流会：17:45～19:00）</w:t>
      </w:r>
    </w:p>
    <w:p w:rsidR="00563580" w:rsidRDefault="00563580" w:rsidP="00563580">
      <w:pPr>
        <w:snapToGrid w:val="0"/>
        <w:spacing w:line="320" w:lineRule="exact"/>
        <w:ind w:leftChars="202" w:left="424" w:firstLineChars="100" w:firstLine="210"/>
        <w:rPr>
          <w:rFonts w:ascii="メイリオ" w:eastAsia="メイリオ" w:hAnsi="メイリオ" w:cs="メイリオ"/>
        </w:rPr>
      </w:pPr>
      <w:r>
        <w:rPr>
          <w:rFonts w:ascii="メイリオ" w:eastAsia="メイリオ" w:hAnsi="メイリオ" w:cs="メイリオ" w:hint="eastAsia"/>
        </w:rPr>
        <w:t>■場所：</w:t>
      </w:r>
      <w:r w:rsidR="003F438F" w:rsidRPr="00735C3C">
        <w:rPr>
          <w:rFonts w:ascii="メイリオ" w:eastAsia="メイリオ" w:hAnsi="メイリオ" w:cs="メイリオ" w:hint="eastAsia"/>
        </w:rPr>
        <w:t>福岡</w:t>
      </w:r>
      <w:r w:rsidR="003F438F">
        <w:rPr>
          <w:rFonts w:ascii="メイリオ" w:eastAsia="メイリオ" w:hAnsi="メイリオ" w:cs="メイリオ" w:hint="eastAsia"/>
        </w:rPr>
        <w:t>SRP</w:t>
      </w:r>
      <w:r w:rsidR="003F438F" w:rsidRPr="00735C3C">
        <w:rPr>
          <w:rFonts w:ascii="メイリオ" w:eastAsia="メイリオ" w:hAnsi="メイリオ" w:cs="メイリオ" w:hint="eastAsia"/>
        </w:rPr>
        <w:t>センタービル</w:t>
      </w:r>
      <w:r w:rsidR="003F438F">
        <w:rPr>
          <w:rFonts w:ascii="メイリオ" w:eastAsia="メイリオ" w:hAnsi="メイリオ" w:cs="メイリオ" w:hint="eastAsia"/>
        </w:rPr>
        <w:t>・2F</w:t>
      </w:r>
      <w:r>
        <w:rPr>
          <w:rFonts w:ascii="メイリオ" w:eastAsia="メイリオ" w:hAnsi="メイリオ" w:cs="メイリオ" w:hint="eastAsia"/>
        </w:rPr>
        <w:t xml:space="preserve"> (参加者：55名）</w:t>
      </w:r>
    </w:p>
    <w:p w:rsidR="003F438F" w:rsidRDefault="003F438F" w:rsidP="00563580">
      <w:pPr>
        <w:snapToGrid w:val="0"/>
        <w:spacing w:line="320" w:lineRule="exact"/>
        <w:ind w:leftChars="202" w:left="424" w:firstLineChars="100" w:firstLine="210"/>
        <w:rPr>
          <w:rFonts w:ascii="メイリオ" w:eastAsia="メイリオ" w:hAnsi="メイリオ" w:cs="メイリオ"/>
        </w:rPr>
      </w:pPr>
    </w:p>
    <w:p w:rsidR="00437D9E" w:rsidRDefault="00437D9E" w:rsidP="00437D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Meiryo UI" w:eastAsia="Meiryo UI" w:hAnsi="Meiryo UI" w:cs="ＭＳ ゴシック"/>
          <w:kern w:val="0"/>
          <w:sz w:val="24"/>
          <w:szCs w:val="24"/>
        </w:rPr>
      </w:pPr>
      <w:r w:rsidRPr="00437D9E">
        <w:rPr>
          <w:rFonts w:ascii="Meiryo UI" w:eastAsia="Meiryo UI" w:hAnsi="Meiryo UI" w:cs="ＭＳ ゴシック" w:hint="eastAsia"/>
          <w:kern w:val="0"/>
          <w:sz w:val="24"/>
          <w:szCs w:val="24"/>
        </w:rPr>
        <w:t>＜事項より詳細＞</w:t>
      </w:r>
    </w:p>
    <w:p w:rsidR="003F438F" w:rsidRDefault="003F438F" w:rsidP="00437D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Meiryo UI" w:eastAsia="Meiryo UI" w:hAnsi="Meiryo UI" w:cs="ＭＳ ゴシック"/>
          <w:kern w:val="0"/>
          <w:sz w:val="24"/>
          <w:szCs w:val="24"/>
        </w:rPr>
      </w:pPr>
    </w:p>
    <w:p w:rsidR="002F7C14" w:rsidRDefault="002F7C14" w:rsidP="00437D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Meiryo UI" w:eastAsia="Meiryo UI" w:hAnsi="Meiryo UI" w:cs="ＭＳ ゴシック"/>
          <w:kern w:val="0"/>
          <w:sz w:val="24"/>
          <w:szCs w:val="24"/>
        </w:rPr>
      </w:pPr>
    </w:p>
    <w:p w:rsidR="002F7C14" w:rsidRDefault="002F7C14" w:rsidP="00437D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Meiryo UI" w:eastAsia="Meiryo UI" w:hAnsi="Meiryo UI" w:cs="ＭＳ ゴシック"/>
          <w:kern w:val="0"/>
          <w:sz w:val="24"/>
          <w:szCs w:val="24"/>
        </w:rPr>
      </w:pPr>
    </w:p>
    <w:p w:rsidR="00592AD0" w:rsidRPr="00390108" w:rsidRDefault="00592AD0" w:rsidP="003050F8">
      <w:pPr>
        <w:spacing w:line="480" w:lineRule="auto"/>
        <w:rPr>
          <w:rFonts w:ascii="メイリオ" w:eastAsia="メイリオ" w:hAnsi="メイリオ" w:cs="メイリオ"/>
          <w:b/>
          <w:sz w:val="22"/>
          <w:u w:val="single"/>
        </w:rPr>
      </w:pPr>
      <w:r w:rsidRPr="003050F8">
        <w:rPr>
          <w:rFonts w:ascii="メイリオ" w:eastAsia="メイリオ" w:hAnsi="メイリオ" w:cs="メイリオ" w:hint="eastAsia"/>
          <w:b/>
          <w:sz w:val="24"/>
          <w:u w:val="single"/>
        </w:rPr>
        <w:lastRenderedPageBreak/>
        <w:t>１．IPA･QUEST･FITCO IoT共催セミナーin 九州</w:t>
      </w:r>
      <w:r w:rsidRPr="00390108">
        <w:rPr>
          <w:rFonts w:ascii="メイリオ" w:eastAsia="メイリオ" w:hAnsi="メイリオ" w:cs="メイリオ" w:hint="eastAsia"/>
          <w:b/>
          <w:sz w:val="22"/>
          <w:u w:val="single"/>
        </w:rPr>
        <w:t xml:space="preserve"> </w:t>
      </w:r>
      <w:r w:rsidRPr="00390108">
        <w:rPr>
          <w:rFonts w:ascii="メイリオ" w:eastAsia="メイリオ" w:hAnsi="メイリオ" w:cs="メイリオ" w:hint="eastAsia"/>
          <w:b/>
          <w:w w:val="80"/>
          <w:sz w:val="24"/>
          <w:u w:val="single"/>
        </w:rPr>
        <w:t>～IoTで築く九州デジタルイノベーション～</w:t>
      </w:r>
    </w:p>
    <w:p w:rsidR="00592AD0" w:rsidRDefault="003050F8"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w:t>
      </w:r>
      <w:r w:rsidR="00592AD0">
        <w:rPr>
          <w:rFonts w:ascii="メイリオ" w:eastAsia="メイリオ" w:hAnsi="メイリオ" w:cs="メイリオ" w:hint="eastAsia"/>
        </w:rPr>
        <w:t>日時：平成28年</w:t>
      </w:r>
      <w:r w:rsidR="00592AD0" w:rsidRPr="008E3392">
        <w:rPr>
          <w:rFonts w:ascii="メイリオ" w:eastAsia="メイリオ" w:hAnsi="メイリオ" w:cs="メイリオ" w:hint="eastAsia"/>
        </w:rPr>
        <w:t>10月3日（月）13：30～17：30</w:t>
      </w:r>
    </w:p>
    <w:p w:rsidR="00592AD0" w:rsidRDefault="003050F8"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w:t>
      </w:r>
      <w:r w:rsidR="00592AD0">
        <w:rPr>
          <w:rFonts w:ascii="メイリオ" w:eastAsia="メイリオ" w:hAnsi="メイリオ" w:cs="メイリオ" w:hint="eastAsia"/>
        </w:rPr>
        <w:t>場所：</w:t>
      </w:r>
      <w:r w:rsidR="00592AD0" w:rsidRPr="0069574C">
        <w:rPr>
          <w:rFonts w:ascii="Meiryo UI" w:eastAsia="Meiryo UI" w:hAnsi="Meiryo UI" w:cs="メイリオ" w:hint="eastAsia"/>
        </w:rPr>
        <w:t>福岡県Ruby・コンテンツ産業振興センター 5階　セミナールームA・B・C</w:t>
      </w:r>
      <w:r w:rsidR="00592AD0">
        <w:rPr>
          <w:rFonts w:ascii="Meiryo UI" w:eastAsia="Meiryo UI" w:hAnsi="Meiryo UI" w:cs="メイリオ" w:hint="eastAsia"/>
        </w:rPr>
        <w:t xml:space="preserve">　（</w:t>
      </w:r>
      <w:r w:rsidR="00592AD0">
        <w:rPr>
          <w:rFonts w:ascii="メイリオ" w:eastAsia="メイリオ" w:hAnsi="メイリオ" w:cs="メイリオ" w:hint="eastAsia"/>
        </w:rPr>
        <w:t>参加者：116名）</w:t>
      </w:r>
    </w:p>
    <w:p w:rsidR="00592AD0" w:rsidRDefault="003050F8"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w:t>
      </w:r>
      <w:r w:rsidR="00592AD0">
        <w:rPr>
          <w:rFonts w:ascii="メイリオ" w:eastAsia="メイリオ" w:hAnsi="メイリオ" w:cs="メイリオ" w:hint="eastAsia"/>
        </w:rPr>
        <w:t>主催/共催：IPA/SEC（情報処理推進機構）、QUEST、FITCO</w:t>
      </w:r>
    </w:p>
    <w:p w:rsidR="00592AD0" w:rsidRDefault="003050F8"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w:t>
      </w:r>
      <w:r w:rsidR="00592AD0">
        <w:rPr>
          <w:rFonts w:ascii="メイリオ" w:eastAsia="メイリオ" w:hAnsi="メイリオ" w:cs="メイリオ" w:hint="eastAsia"/>
        </w:rPr>
        <w:t>プログラム</w:t>
      </w:r>
      <w:r w:rsidR="006928B5">
        <w:rPr>
          <w:rFonts w:ascii="メイリオ" w:eastAsia="メイリオ" w:hAnsi="メイリオ" w:cs="メイリオ" w:hint="eastAsia"/>
        </w:rPr>
        <w:t>：</w:t>
      </w:r>
    </w:p>
    <w:p w:rsidR="00592AD0" w:rsidRPr="006928B5" w:rsidRDefault="00592AD0" w:rsidP="003050F8">
      <w:pPr>
        <w:tabs>
          <w:tab w:val="left" w:pos="2552"/>
          <w:tab w:val="left" w:pos="3686"/>
        </w:tabs>
        <w:spacing w:line="320" w:lineRule="exact"/>
        <w:ind w:leftChars="270" w:left="567"/>
        <w:rPr>
          <w:rFonts w:ascii="Meiryo UI" w:eastAsia="Meiryo UI" w:hAnsi="Meiryo UI" w:cs="メイリオ"/>
          <w:sz w:val="20"/>
        </w:rPr>
      </w:pPr>
      <w:r w:rsidRPr="006928B5">
        <w:rPr>
          <w:rFonts w:ascii="Meiryo UI" w:eastAsia="Meiryo UI" w:hAnsi="Meiryo UI" w:cs="メイリオ" w:hint="eastAsia"/>
          <w:sz w:val="20"/>
        </w:rPr>
        <w:t xml:space="preserve">オープンング </w:t>
      </w:r>
      <w:r w:rsidRPr="006928B5">
        <w:rPr>
          <w:rFonts w:ascii="Meiryo UI" w:eastAsia="Meiryo UI" w:hAnsi="Meiryo UI" w:cs="メイリオ" w:hint="eastAsia"/>
          <w:sz w:val="20"/>
        </w:rPr>
        <w:tab/>
      </w:r>
      <w:r w:rsidR="003050F8">
        <w:rPr>
          <w:rFonts w:ascii="Meiryo UI" w:eastAsia="Meiryo UI" w:hAnsi="Meiryo UI" w:cs="メイリオ" w:hint="eastAsia"/>
          <w:sz w:val="20"/>
        </w:rPr>
        <w:t>：</w:t>
      </w:r>
      <w:r w:rsidRPr="006928B5">
        <w:rPr>
          <w:rFonts w:ascii="Meiryo UI" w:eastAsia="Meiryo UI" w:hAnsi="Meiryo UI" w:cs="メイリオ" w:hint="eastAsia"/>
          <w:sz w:val="20"/>
        </w:rPr>
        <w:t xml:space="preserve">（公財)九州先端科学技術研究所　副所長　村上 和彰氏 </w:t>
      </w:r>
    </w:p>
    <w:p w:rsidR="00592AD0" w:rsidRPr="006928B5" w:rsidRDefault="00592AD0" w:rsidP="00274D1D">
      <w:pPr>
        <w:tabs>
          <w:tab w:val="left" w:pos="993"/>
          <w:tab w:val="left" w:pos="2694"/>
          <w:tab w:val="left" w:pos="2835"/>
          <w:tab w:val="left" w:pos="3402"/>
          <w:tab w:val="left" w:pos="3686"/>
          <w:tab w:val="left" w:pos="4536"/>
        </w:tabs>
        <w:spacing w:line="320" w:lineRule="exact"/>
        <w:ind w:leftChars="270" w:left="567"/>
        <w:rPr>
          <w:rFonts w:ascii="Meiryo UI" w:eastAsia="Meiryo UI" w:hAnsi="Meiryo UI" w:cs="メイリオ"/>
          <w:sz w:val="20"/>
        </w:rPr>
      </w:pPr>
      <w:r w:rsidRPr="006928B5">
        <w:rPr>
          <w:rFonts w:ascii="Meiryo UI" w:eastAsia="Meiryo UI" w:hAnsi="Meiryo UI" w:cs="メイリオ" w:hint="eastAsia"/>
          <w:sz w:val="20"/>
        </w:rPr>
        <w:t>第１部　講演</w:t>
      </w:r>
    </w:p>
    <w:p w:rsidR="00592AD0" w:rsidRPr="006928B5" w:rsidRDefault="00592AD0" w:rsidP="006928B5">
      <w:pPr>
        <w:tabs>
          <w:tab w:val="left" w:pos="2552"/>
          <w:tab w:val="left" w:pos="3686"/>
          <w:tab w:val="left" w:pos="5103"/>
        </w:tabs>
        <w:spacing w:line="320" w:lineRule="exact"/>
        <w:ind w:leftChars="472" w:left="991"/>
        <w:rPr>
          <w:rFonts w:ascii="Meiryo UI" w:eastAsia="Meiryo UI" w:hAnsi="Meiryo UI" w:cs="メイリオ"/>
          <w:w w:val="80"/>
          <w:sz w:val="20"/>
        </w:rPr>
      </w:pPr>
      <w:r w:rsidRPr="006928B5">
        <w:rPr>
          <w:rFonts w:ascii="Meiryo UI" w:eastAsia="Meiryo UI" w:hAnsi="Meiryo UI" w:cs="メイリオ" w:hint="eastAsia"/>
          <w:sz w:val="20"/>
        </w:rPr>
        <w:t>基調講演</w:t>
      </w:r>
      <w:r w:rsidR="006928B5" w:rsidRPr="006928B5">
        <w:rPr>
          <w:rFonts w:ascii="Meiryo UI" w:eastAsia="Meiryo UI" w:hAnsi="Meiryo UI" w:cs="メイリオ" w:hint="eastAsia"/>
          <w:sz w:val="20"/>
        </w:rPr>
        <w:tab/>
        <w:t>：</w:t>
      </w:r>
      <w:r w:rsidR="006928B5">
        <w:rPr>
          <w:rFonts w:ascii="Meiryo UI" w:eastAsia="Meiryo UI" w:hAnsi="Meiryo UI" w:cs="メイリオ" w:hint="eastAsia"/>
          <w:sz w:val="20"/>
        </w:rPr>
        <w:t xml:space="preserve"> </w:t>
      </w:r>
      <w:r w:rsidRPr="006928B5">
        <w:rPr>
          <w:rFonts w:ascii="Meiryo UI" w:eastAsia="Meiryo UI" w:hAnsi="Meiryo UI" w:cs="メイリオ" w:hint="eastAsia"/>
          <w:w w:val="90"/>
          <w:sz w:val="20"/>
        </w:rPr>
        <w:t>SEC所長</w:t>
      </w:r>
      <w:r w:rsidR="00274D1D" w:rsidRPr="006928B5">
        <w:rPr>
          <w:rFonts w:ascii="Meiryo UI" w:eastAsia="Meiryo UI" w:hAnsi="Meiryo UI" w:cs="メイリオ" w:hint="eastAsia"/>
          <w:w w:val="90"/>
          <w:sz w:val="20"/>
        </w:rPr>
        <w:t xml:space="preserve">　</w:t>
      </w:r>
      <w:r w:rsidRPr="006928B5">
        <w:rPr>
          <w:rFonts w:ascii="Meiryo UI" w:eastAsia="Meiryo UI" w:hAnsi="Meiryo UI" w:cs="メイリオ" w:hint="eastAsia"/>
          <w:w w:val="90"/>
          <w:sz w:val="20"/>
        </w:rPr>
        <w:t>松本隆明氏</w:t>
      </w:r>
      <w:r w:rsidR="006928B5" w:rsidRPr="006928B5">
        <w:rPr>
          <w:rFonts w:ascii="Meiryo UI" w:eastAsia="Meiryo UI" w:hAnsi="Meiryo UI" w:cs="メイリオ" w:hint="eastAsia"/>
          <w:w w:val="80"/>
          <w:sz w:val="20"/>
        </w:rPr>
        <w:t xml:space="preserve">　</w:t>
      </w:r>
      <w:r w:rsidR="006928B5">
        <w:rPr>
          <w:rFonts w:ascii="Meiryo UI" w:eastAsia="Meiryo UI" w:hAnsi="Meiryo UI" w:cs="メイリオ" w:hint="eastAsia"/>
          <w:w w:val="80"/>
          <w:sz w:val="20"/>
        </w:rPr>
        <w:tab/>
      </w:r>
      <w:r w:rsidRPr="006928B5">
        <w:rPr>
          <w:rFonts w:ascii="Meiryo UI" w:eastAsia="Meiryo UI" w:hAnsi="Meiryo UI" w:cs="メイリオ" w:hint="eastAsia"/>
          <w:w w:val="80"/>
          <w:sz w:val="20"/>
        </w:rPr>
        <w:t>「システム思考によるオープンイノベーションの実現」</w:t>
      </w:r>
    </w:p>
    <w:p w:rsidR="00592AD0" w:rsidRPr="006928B5" w:rsidRDefault="00592AD0" w:rsidP="006928B5">
      <w:pPr>
        <w:tabs>
          <w:tab w:val="left" w:pos="2552"/>
          <w:tab w:val="left" w:pos="2835"/>
          <w:tab w:val="left" w:pos="3686"/>
          <w:tab w:val="left" w:pos="5103"/>
        </w:tabs>
        <w:spacing w:line="320" w:lineRule="exact"/>
        <w:ind w:leftChars="472" w:left="991"/>
        <w:rPr>
          <w:rFonts w:ascii="Meiryo UI" w:eastAsia="Meiryo UI" w:hAnsi="Meiryo UI" w:cs="メイリオ"/>
          <w:w w:val="80"/>
          <w:sz w:val="20"/>
        </w:rPr>
      </w:pPr>
      <w:r w:rsidRPr="006928B5">
        <w:rPr>
          <w:rFonts w:ascii="Meiryo UI" w:eastAsia="Meiryo UI" w:hAnsi="Meiryo UI" w:cs="メイリオ" w:hint="eastAsia"/>
          <w:w w:val="80"/>
          <w:sz w:val="20"/>
        </w:rPr>
        <w:t>IoT技術講演</w:t>
      </w:r>
      <w:r w:rsidR="006928B5">
        <w:rPr>
          <w:rFonts w:ascii="Meiryo UI" w:eastAsia="Meiryo UI" w:hAnsi="Meiryo UI" w:cs="メイリオ" w:hint="eastAsia"/>
          <w:w w:val="80"/>
          <w:sz w:val="20"/>
        </w:rPr>
        <w:tab/>
      </w:r>
      <w:r w:rsidR="006928B5" w:rsidRPr="006928B5">
        <w:rPr>
          <w:rFonts w:ascii="Meiryo UI" w:eastAsia="Meiryo UI" w:hAnsi="Meiryo UI" w:cs="メイリオ" w:hint="eastAsia"/>
          <w:sz w:val="20"/>
        </w:rPr>
        <w:t>：</w:t>
      </w:r>
      <w:r w:rsidR="00274D1D" w:rsidRPr="006928B5">
        <w:rPr>
          <w:rFonts w:ascii="Meiryo UI" w:eastAsia="Meiryo UI" w:hAnsi="Meiryo UI" w:cs="メイリオ" w:hint="eastAsia"/>
          <w:w w:val="80"/>
          <w:sz w:val="20"/>
        </w:rPr>
        <w:tab/>
      </w:r>
      <w:r w:rsidRPr="006928B5">
        <w:rPr>
          <w:rFonts w:ascii="Meiryo UI" w:eastAsia="Meiryo UI" w:hAnsi="Meiryo UI" w:cs="メイリオ" w:hint="eastAsia"/>
          <w:w w:val="90"/>
          <w:sz w:val="20"/>
        </w:rPr>
        <w:t>SEC研究員</w:t>
      </w:r>
      <w:r w:rsidR="00274D1D" w:rsidRPr="006928B5">
        <w:rPr>
          <w:rFonts w:ascii="Meiryo UI" w:eastAsia="Meiryo UI" w:hAnsi="Meiryo UI" w:cs="メイリオ" w:hint="eastAsia"/>
          <w:w w:val="90"/>
          <w:sz w:val="20"/>
        </w:rPr>
        <w:t xml:space="preserve">　</w:t>
      </w:r>
      <w:r w:rsidRPr="006928B5">
        <w:rPr>
          <w:rFonts w:ascii="Meiryo UI" w:eastAsia="Meiryo UI" w:hAnsi="Meiryo UI" w:cs="メイリオ" w:hint="eastAsia"/>
          <w:w w:val="90"/>
          <w:sz w:val="20"/>
        </w:rPr>
        <w:t>小崎光義氏</w:t>
      </w:r>
      <w:r w:rsidR="006928B5">
        <w:rPr>
          <w:rFonts w:ascii="Meiryo UI" w:eastAsia="Meiryo UI" w:hAnsi="Meiryo UI" w:cs="メイリオ" w:hint="eastAsia"/>
          <w:w w:val="90"/>
          <w:sz w:val="20"/>
        </w:rPr>
        <w:tab/>
      </w:r>
      <w:r w:rsidRPr="006928B5">
        <w:rPr>
          <w:rFonts w:ascii="Meiryo UI" w:eastAsia="Meiryo UI" w:hAnsi="Meiryo UI" w:cs="メイリオ" w:hint="eastAsia"/>
          <w:w w:val="80"/>
          <w:sz w:val="20"/>
        </w:rPr>
        <w:t>「IoT時代の価値を支えるセーフティ・セキュリティを考慮した開発」</w:t>
      </w:r>
    </w:p>
    <w:p w:rsidR="00592AD0" w:rsidRPr="006928B5" w:rsidRDefault="00592AD0" w:rsidP="006928B5">
      <w:pPr>
        <w:tabs>
          <w:tab w:val="left" w:pos="2552"/>
          <w:tab w:val="left" w:pos="2835"/>
          <w:tab w:val="left" w:pos="3686"/>
          <w:tab w:val="left" w:pos="5103"/>
        </w:tabs>
        <w:spacing w:line="320" w:lineRule="exact"/>
        <w:ind w:leftChars="472" w:left="991"/>
        <w:rPr>
          <w:rFonts w:ascii="Meiryo UI" w:eastAsia="Meiryo UI" w:hAnsi="Meiryo UI" w:cs="メイリオ"/>
          <w:w w:val="80"/>
          <w:sz w:val="20"/>
        </w:rPr>
      </w:pPr>
      <w:r w:rsidRPr="006928B5">
        <w:rPr>
          <w:rFonts w:ascii="Meiryo UI" w:eastAsia="Meiryo UI" w:hAnsi="Meiryo UI" w:cs="メイリオ" w:hint="eastAsia"/>
          <w:w w:val="80"/>
          <w:sz w:val="20"/>
        </w:rPr>
        <w:t>IoT先端事例講演</w:t>
      </w:r>
      <w:r w:rsidR="006928B5">
        <w:rPr>
          <w:rFonts w:ascii="Meiryo UI" w:eastAsia="Meiryo UI" w:hAnsi="Meiryo UI" w:cs="メイリオ" w:hint="eastAsia"/>
          <w:w w:val="80"/>
          <w:sz w:val="20"/>
        </w:rPr>
        <w:tab/>
      </w:r>
      <w:r w:rsidR="006928B5" w:rsidRPr="006928B5">
        <w:rPr>
          <w:rFonts w:ascii="Meiryo UI" w:eastAsia="Meiryo UI" w:hAnsi="Meiryo UI" w:cs="メイリオ" w:hint="eastAsia"/>
          <w:sz w:val="20"/>
        </w:rPr>
        <w:t>：</w:t>
      </w:r>
      <w:r w:rsidRPr="006928B5">
        <w:rPr>
          <w:rFonts w:ascii="Meiryo UI" w:eastAsia="Meiryo UI" w:hAnsi="Meiryo UI" w:cs="メイリオ" w:hint="eastAsia"/>
          <w:w w:val="80"/>
          <w:sz w:val="20"/>
        </w:rPr>
        <w:tab/>
      </w:r>
      <w:r w:rsidR="00274D1D" w:rsidRPr="006928B5">
        <w:rPr>
          <w:rFonts w:ascii="Meiryo UI" w:eastAsia="Meiryo UI" w:hAnsi="Meiryo UI" w:cs="メイリオ" w:hint="eastAsia"/>
          <w:w w:val="90"/>
          <w:sz w:val="20"/>
        </w:rPr>
        <w:t>(</w:t>
      </w:r>
      <w:r w:rsidRPr="006928B5">
        <w:rPr>
          <w:rFonts w:ascii="Meiryo UI" w:eastAsia="Meiryo UI" w:hAnsi="Meiryo UI" w:cs="メイリオ" w:hint="eastAsia"/>
          <w:w w:val="90"/>
          <w:sz w:val="20"/>
        </w:rPr>
        <w:t>株</w:t>
      </w:r>
      <w:r w:rsidR="00274D1D" w:rsidRPr="006928B5">
        <w:rPr>
          <w:rFonts w:ascii="Meiryo UI" w:eastAsia="Meiryo UI" w:hAnsi="Meiryo UI" w:cs="メイリオ" w:hint="eastAsia"/>
          <w:w w:val="90"/>
          <w:sz w:val="20"/>
        </w:rPr>
        <w:t>)</w:t>
      </w:r>
      <w:r w:rsidRPr="006928B5">
        <w:rPr>
          <w:rFonts w:ascii="Meiryo UI" w:eastAsia="Meiryo UI" w:hAnsi="Meiryo UI" w:cs="メイリオ" w:hint="eastAsia"/>
          <w:w w:val="90"/>
          <w:sz w:val="20"/>
        </w:rPr>
        <w:t>インテック</w:t>
      </w:r>
      <w:r w:rsidR="00274D1D" w:rsidRPr="006928B5">
        <w:rPr>
          <w:rFonts w:ascii="Meiryo UI" w:eastAsia="Meiryo UI" w:hAnsi="Meiryo UI" w:cs="メイリオ" w:hint="eastAsia"/>
          <w:w w:val="90"/>
          <w:sz w:val="20"/>
        </w:rPr>
        <w:t xml:space="preserve">　</w:t>
      </w:r>
      <w:r w:rsidRPr="006928B5">
        <w:rPr>
          <w:rFonts w:ascii="Meiryo UI" w:eastAsia="Meiryo UI" w:hAnsi="Meiryo UI" w:cs="メイリオ" w:hint="eastAsia"/>
          <w:w w:val="90"/>
          <w:sz w:val="20"/>
        </w:rPr>
        <w:t>中川郁夫氏</w:t>
      </w:r>
      <w:r w:rsidR="006928B5">
        <w:rPr>
          <w:rFonts w:ascii="Meiryo UI" w:eastAsia="Meiryo UI" w:hAnsi="Meiryo UI" w:cs="メイリオ" w:hint="eastAsia"/>
          <w:w w:val="90"/>
          <w:sz w:val="20"/>
        </w:rPr>
        <w:tab/>
      </w:r>
      <w:r w:rsidRPr="006928B5">
        <w:rPr>
          <w:rFonts w:ascii="Meiryo UI" w:eastAsia="Meiryo UI" w:hAnsi="Meiryo UI" w:cs="メイリオ" w:hint="eastAsia"/>
          <w:w w:val="80"/>
          <w:sz w:val="20"/>
        </w:rPr>
        <w:t>「デジタルイノベーション～ IoT/BigData がもたらす市場の変革」</w:t>
      </w:r>
    </w:p>
    <w:p w:rsidR="00592AD0" w:rsidRPr="006928B5" w:rsidRDefault="00592AD0" w:rsidP="00274D1D">
      <w:pPr>
        <w:tabs>
          <w:tab w:val="left" w:pos="2127"/>
          <w:tab w:val="left" w:pos="2552"/>
          <w:tab w:val="left" w:pos="3119"/>
        </w:tabs>
        <w:spacing w:beforeLines="50" w:before="151" w:line="320" w:lineRule="exact"/>
        <w:ind w:leftChars="270" w:left="567"/>
        <w:rPr>
          <w:rFonts w:ascii="Meiryo UI" w:eastAsia="Meiryo UI" w:hAnsi="Meiryo UI" w:cs="メイリオ"/>
          <w:sz w:val="20"/>
        </w:rPr>
      </w:pPr>
      <w:r w:rsidRPr="006928B5">
        <w:rPr>
          <w:rFonts w:ascii="Meiryo UI" w:eastAsia="Meiryo UI" w:hAnsi="Meiryo UI" w:cs="メイリオ" w:hint="eastAsia"/>
          <w:sz w:val="20"/>
        </w:rPr>
        <w:t>第２部　パネルディスカッション</w:t>
      </w:r>
      <w:r w:rsidR="006928B5">
        <w:rPr>
          <w:rFonts w:ascii="Meiryo UI" w:eastAsia="Meiryo UI" w:hAnsi="Meiryo UI" w:cs="メイリオ" w:hint="eastAsia"/>
          <w:sz w:val="20"/>
        </w:rPr>
        <w:t>（</w:t>
      </w:r>
      <w:r w:rsidR="00274D1D" w:rsidRPr="006928B5">
        <w:rPr>
          <w:rFonts w:ascii="Meiryo UI" w:eastAsia="Meiryo UI" w:hAnsi="Meiryo UI" w:cs="メイリオ" w:hint="eastAsia"/>
          <w:sz w:val="20"/>
        </w:rPr>
        <w:t xml:space="preserve"> </w:t>
      </w:r>
      <w:r w:rsidRPr="006928B5">
        <w:rPr>
          <w:rFonts w:ascii="Meiryo UI" w:eastAsia="Meiryo UI" w:hAnsi="Meiryo UI" w:cs="メイリオ" w:hint="eastAsia"/>
          <w:sz w:val="20"/>
        </w:rPr>
        <w:t>IoTで築く九州デジタル・イノベーションの成功の道を探る</w:t>
      </w:r>
      <w:r w:rsidR="006928B5">
        <w:rPr>
          <w:rFonts w:ascii="Meiryo UI" w:eastAsia="Meiryo UI" w:hAnsi="Meiryo UI" w:cs="メイリオ" w:hint="eastAsia"/>
          <w:sz w:val="20"/>
        </w:rPr>
        <w:t>）</w:t>
      </w:r>
    </w:p>
    <w:p w:rsidR="00592AD0" w:rsidRPr="006928B5" w:rsidRDefault="00592AD0" w:rsidP="003050F8">
      <w:pPr>
        <w:tabs>
          <w:tab w:val="left" w:pos="2552"/>
        </w:tabs>
        <w:snapToGrid w:val="0"/>
        <w:spacing w:line="240" w:lineRule="atLeast"/>
        <w:ind w:leftChars="472" w:left="991"/>
        <w:rPr>
          <w:rFonts w:ascii="Meiryo UI" w:eastAsia="Meiryo UI" w:hAnsi="Meiryo UI" w:cs="メイリオ"/>
          <w:sz w:val="20"/>
        </w:rPr>
      </w:pPr>
      <w:r w:rsidRPr="006928B5">
        <w:rPr>
          <w:rFonts w:ascii="Meiryo UI" w:eastAsia="Meiryo UI" w:hAnsi="Meiryo UI" w:cs="メイリオ" w:hint="eastAsia"/>
          <w:sz w:val="20"/>
        </w:rPr>
        <w:t>テーマ</w:t>
      </w:r>
      <w:r w:rsidR="006928B5" w:rsidRPr="006928B5">
        <w:rPr>
          <w:rFonts w:ascii="Meiryo UI" w:eastAsia="Meiryo UI" w:hAnsi="Meiryo UI" w:cs="メイリオ" w:hint="eastAsia"/>
          <w:sz w:val="20"/>
        </w:rPr>
        <w:tab/>
      </w:r>
      <w:r w:rsidRPr="006928B5">
        <w:rPr>
          <w:rFonts w:ascii="Meiryo UI" w:eastAsia="Meiryo UI" w:hAnsi="Meiryo UI" w:cs="メイリオ" w:hint="eastAsia"/>
          <w:sz w:val="20"/>
        </w:rPr>
        <w:t>：</w:t>
      </w:r>
      <w:r w:rsidR="006928B5" w:rsidRPr="006928B5">
        <w:rPr>
          <w:rFonts w:ascii="Meiryo UI" w:eastAsia="Meiryo UI" w:hAnsi="Meiryo UI" w:cs="メイリオ" w:hint="eastAsia"/>
          <w:sz w:val="20"/>
        </w:rPr>
        <w:t xml:space="preserve">　</w:t>
      </w:r>
      <w:r w:rsidRPr="006928B5">
        <w:rPr>
          <w:rFonts w:ascii="Meiryo UI" w:eastAsia="Meiryo UI" w:hAnsi="Meiryo UI" w:cs="メイリオ" w:hint="eastAsia"/>
          <w:sz w:val="20"/>
        </w:rPr>
        <w:t>IoTで築く九州デジタル・イノベーションを成功させるには」</w:t>
      </w:r>
    </w:p>
    <w:p w:rsidR="00592AD0" w:rsidRPr="006928B5" w:rsidRDefault="00592AD0" w:rsidP="003050F8">
      <w:pPr>
        <w:tabs>
          <w:tab w:val="left" w:pos="2552"/>
        </w:tabs>
        <w:snapToGrid w:val="0"/>
        <w:spacing w:line="240" w:lineRule="atLeast"/>
        <w:ind w:leftChars="472" w:left="991"/>
        <w:rPr>
          <w:rFonts w:ascii="Meiryo UI" w:eastAsia="Meiryo UI" w:hAnsi="Meiryo UI" w:cs="メイリオ"/>
          <w:sz w:val="20"/>
        </w:rPr>
      </w:pPr>
      <w:r w:rsidRPr="006928B5">
        <w:rPr>
          <w:rFonts w:ascii="Meiryo UI" w:eastAsia="Meiryo UI" w:hAnsi="Meiryo UI" w:cs="メイリオ" w:hint="eastAsia"/>
          <w:sz w:val="20"/>
        </w:rPr>
        <w:t>モデレータ</w:t>
      </w:r>
      <w:r w:rsidR="006928B5" w:rsidRPr="006928B5">
        <w:rPr>
          <w:rFonts w:ascii="Meiryo UI" w:eastAsia="Meiryo UI" w:hAnsi="Meiryo UI" w:cs="メイリオ" w:hint="eastAsia"/>
          <w:sz w:val="20"/>
        </w:rPr>
        <w:tab/>
        <w:t xml:space="preserve">：　</w:t>
      </w:r>
      <w:r w:rsidRPr="006928B5">
        <w:rPr>
          <w:rFonts w:ascii="Meiryo UI" w:eastAsia="Meiryo UI" w:hAnsi="Meiryo UI" w:cs="メイリオ" w:hint="eastAsia"/>
          <w:sz w:val="20"/>
        </w:rPr>
        <w:t xml:space="preserve">九大名誉教授　村上 和彰 氏　</w:t>
      </w:r>
    </w:p>
    <w:p w:rsidR="00592AD0" w:rsidRPr="006928B5" w:rsidRDefault="00592AD0" w:rsidP="003050F8">
      <w:pPr>
        <w:tabs>
          <w:tab w:val="left" w:pos="2552"/>
        </w:tabs>
        <w:snapToGrid w:val="0"/>
        <w:spacing w:line="240" w:lineRule="atLeast"/>
        <w:ind w:leftChars="472" w:left="991"/>
        <w:rPr>
          <w:rFonts w:ascii="Meiryo UI" w:eastAsia="Meiryo UI" w:hAnsi="Meiryo UI" w:cs="メイリオ"/>
          <w:sz w:val="20"/>
        </w:rPr>
      </w:pPr>
      <w:r w:rsidRPr="006928B5">
        <w:rPr>
          <w:rFonts w:ascii="Meiryo UI" w:eastAsia="Meiryo UI" w:hAnsi="Meiryo UI" w:cs="メイリオ" w:hint="eastAsia"/>
          <w:sz w:val="20"/>
        </w:rPr>
        <w:t>パネリスト</w:t>
      </w:r>
      <w:r w:rsidR="006928B5" w:rsidRPr="006928B5">
        <w:rPr>
          <w:rFonts w:ascii="Meiryo UI" w:eastAsia="Meiryo UI" w:hAnsi="Meiryo UI" w:cs="メイリオ" w:hint="eastAsia"/>
          <w:sz w:val="20"/>
        </w:rPr>
        <w:tab/>
        <w:t xml:space="preserve">：　</w:t>
      </w:r>
      <w:r w:rsidRPr="006928B5">
        <w:rPr>
          <w:rFonts w:ascii="Meiryo UI" w:eastAsia="Meiryo UI" w:hAnsi="Meiryo UI" w:cs="メイリオ" w:hint="eastAsia"/>
          <w:sz w:val="20"/>
        </w:rPr>
        <w:t>IPA</w:t>
      </w:r>
      <w:r w:rsidR="006928B5" w:rsidRPr="006928B5">
        <w:rPr>
          <w:rFonts w:ascii="Meiryo UI" w:eastAsia="Meiryo UI" w:hAnsi="Meiryo UI" w:cs="メイリオ" w:hint="eastAsia"/>
          <w:sz w:val="20"/>
        </w:rPr>
        <w:t xml:space="preserve">　</w:t>
      </w:r>
      <w:r w:rsidRPr="006928B5">
        <w:rPr>
          <w:rFonts w:ascii="Meiryo UI" w:eastAsia="Meiryo UI" w:hAnsi="Meiryo UI" w:cs="メイリオ" w:hint="eastAsia"/>
          <w:sz w:val="20"/>
        </w:rPr>
        <w:t>IPA/SEC所長</w:t>
      </w:r>
      <w:r w:rsidR="006928B5" w:rsidRPr="006928B5">
        <w:rPr>
          <w:rFonts w:ascii="Meiryo UI" w:eastAsia="Meiryo UI" w:hAnsi="Meiryo UI" w:cs="メイリオ" w:hint="eastAsia"/>
          <w:sz w:val="20"/>
        </w:rPr>
        <w:t xml:space="preserve">　</w:t>
      </w:r>
      <w:r w:rsidRPr="006928B5">
        <w:rPr>
          <w:rFonts w:ascii="Meiryo UI" w:eastAsia="Meiryo UI" w:hAnsi="Meiryo UI" w:cs="メイリオ" w:hint="eastAsia"/>
          <w:sz w:val="20"/>
        </w:rPr>
        <w:t>松本隆明 氏</w:t>
      </w:r>
    </w:p>
    <w:p w:rsidR="00592AD0" w:rsidRPr="006928B5" w:rsidRDefault="00274D1D" w:rsidP="003050F8">
      <w:pPr>
        <w:tabs>
          <w:tab w:val="left" w:pos="2552"/>
        </w:tabs>
        <w:snapToGrid w:val="0"/>
        <w:spacing w:line="240" w:lineRule="atLeast"/>
        <w:ind w:leftChars="472" w:left="991"/>
        <w:rPr>
          <w:rFonts w:ascii="Meiryo UI" w:eastAsia="Meiryo UI" w:hAnsi="Meiryo UI" w:cs="メイリオ"/>
          <w:sz w:val="20"/>
        </w:rPr>
      </w:pPr>
      <w:r w:rsidRPr="006928B5">
        <w:rPr>
          <w:rFonts w:ascii="Meiryo UI" w:eastAsia="Meiryo UI" w:hAnsi="Meiryo UI" w:cs="メイリオ" w:hint="eastAsia"/>
          <w:sz w:val="20"/>
        </w:rPr>
        <w:tab/>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(株) インテック</w:t>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プリンシパル</w:t>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中川郁夫 氏</w:t>
      </w:r>
    </w:p>
    <w:p w:rsidR="00592AD0" w:rsidRPr="006928B5" w:rsidRDefault="00274D1D" w:rsidP="003050F8">
      <w:pPr>
        <w:tabs>
          <w:tab w:val="left" w:pos="2552"/>
        </w:tabs>
        <w:snapToGrid w:val="0"/>
        <w:spacing w:line="240" w:lineRule="atLeast"/>
        <w:ind w:leftChars="472" w:left="991"/>
        <w:rPr>
          <w:rFonts w:ascii="Meiryo UI" w:eastAsia="Meiryo UI" w:hAnsi="Meiryo UI" w:cs="メイリオ"/>
          <w:sz w:val="20"/>
        </w:rPr>
      </w:pPr>
      <w:r w:rsidRPr="006928B5">
        <w:rPr>
          <w:rFonts w:ascii="Meiryo UI" w:eastAsia="Meiryo UI" w:hAnsi="Meiryo UI" w:cs="メイリオ" w:hint="eastAsia"/>
          <w:sz w:val="20"/>
        </w:rPr>
        <w:tab/>
      </w:r>
      <w:r w:rsidR="006928B5" w:rsidRPr="006928B5">
        <w:rPr>
          <w:rFonts w:ascii="Meiryo UI" w:eastAsia="Meiryo UI" w:hAnsi="Meiryo UI" w:cs="メイリオ" w:hint="eastAsia"/>
          <w:sz w:val="20"/>
        </w:rPr>
        <w:t xml:space="preserve">：　福岡市　</w:t>
      </w:r>
      <w:r w:rsidR="00592AD0" w:rsidRPr="006928B5">
        <w:rPr>
          <w:rFonts w:ascii="Meiryo UI" w:eastAsia="Meiryo UI" w:hAnsi="Meiryo UI" w:cs="メイリオ" w:hint="eastAsia"/>
          <w:sz w:val="20"/>
        </w:rPr>
        <w:t>経済観光局部長</w:t>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今村寛 氏</w:t>
      </w:r>
    </w:p>
    <w:p w:rsidR="00592AD0" w:rsidRPr="006928B5" w:rsidRDefault="00274D1D" w:rsidP="003050F8">
      <w:pPr>
        <w:tabs>
          <w:tab w:val="left" w:pos="2552"/>
        </w:tabs>
        <w:snapToGrid w:val="0"/>
        <w:spacing w:line="240" w:lineRule="atLeast"/>
        <w:ind w:leftChars="472" w:left="991"/>
        <w:rPr>
          <w:rFonts w:ascii="Meiryo UI" w:eastAsia="Meiryo UI" w:hAnsi="Meiryo UI" w:cs="メイリオ"/>
          <w:sz w:val="20"/>
        </w:rPr>
      </w:pPr>
      <w:r w:rsidRPr="006928B5">
        <w:rPr>
          <w:rFonts w:ascii="Meiryo UI" w:eastAsia="Meiryo UI" w:hAnsi="Meiryo UI" w:cs="メイリオ" w:hint="eastAsia"/>
          <w:sz w:val="20"/>
        </w:rPr>
        <w:tab/>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(株) ふくおかファイナンシャルグループ</w:t>
      </w:r>
      <w:r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経営企画部部長</w:t>
      </w:r>
      <w:r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河﨑幸徳 氏</w:t>
      </w:r>
    </w:p>
    <w:p w:rsidR="00592AD0" w:rsidRPr="006928B5" w:rsidRDefault="00274D1D" w:rsidP="003050F8">
      <w:pPr>
        <w:tabs>
          <w:tab w:val="left" w:pos="2552"/>
        </w:tabs>
        <w:snapToGrid w:val="0"/>
        <w:spacing w:line="240" w:lineRule="atLeast"/>
        <w:ind w:leftChars="472" w:left="991"/>
        <w:rPr>
          <w:rFonts w:ascii="Meiryo UI" w:eastAsia="Meiryo UI" w:hAnsi="Meiryo UI" w:cs="メイリオ"/>
          <w:sz w:val="20"/>
        </w:rPr>
      </w:pPr>
      <w:r w:rsidRPr="006928B5">
        <w:rPr>
          <w:rFonts w:ascii="Meiryo UI" w:eastAsia="Meiryo UI" w:hAnsi="Meiryo UI" w:cs="メイリオ" w:hint="eastAsia"/>
          <w:sz w:val="20"/>
        </w:rPr>
        <w:tab/>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(株) グルーヴノーツ</w:t>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代表取締役社長</w:t>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最首英裕 氏</w:t>
      </w:r>
    </w:p>
    <w:p w:rsidR="00592AD0" w:rsidRPr="006928B5" w:rsidRDefault="00274D1D" w:rsidP="003050F8">
      <w:pPr>
        <w:tabs>
          <w:tab w:val="left" w:pos="2552"/>
        </w:tabs>
        <w:snapToGrid w:val="0"/>
        <w:spacing w:line="240" w:lineRule="atLeast"/>
        <w:ind w:leftChars="472" w:left="991"/>
        <w:rPr>
          <w:rFonts w:ascii="Meiryo UI" w:eastAsia="Meiryo UI" w:hAnsi="Meiryo UI" w:cs="メイリオ"/>
          <w:sz w:val="20"/>
        </w:rPr>
      </w:pPr>
      <w:r w:rsidRPr="006928B5">
        <w:rPr>
          <w:rFonts w:ascii="Meiryo UI" w:eastAsia="Meiryo UI" w:hAnsi="Meiryo UI" w:cs="メイリオ" w:hint="eastAsia"/>
          <w:sz w:val="20"/>
        </w:rPr>
        <w:tab/>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(株) ハウインターナショナル</w:t>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取締役CTO</w:t>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高橋剛</w:t>
      </w:r>
      <w:r w:rsidR="006928B5" w:rsidRPr="006928B5">
        <w:rPr>
          <w:rFonts w:ascii="Meiryo UI" w:eastAsia="Meiryo UI" w:hAnsi="Meiryo UI" w:cs="メイリオ" w:hint="eastAsia"/>
          <w:sz w:val="20"/>
        </w:rPr>
        <w:t xml:space="preserve"> </w:t>
      </w:r>
      <w:r w:rsidR="00592AD0" w:rsidRPr="006928B5">
        <w:rPr>
          <w:rFonts w:ascii="Meiryo UI" w:eastAsia="Meiryo UI" w:hAnsi="Meiryo UI" w:cs="メイリオ" w:hint="eastAsia"/>
          <w:sz w:val="20"/>
        </w:rPr>
        <w:t>氏</w:t>
      </w:r>
    </w:p>
    <w:p w:rsidR="00592AD0" w:rsidRPr="00592AD0" w:rsidRDefault="00592AD0" w:rsidP="00592AD0">
      <w:pPr>
        <w:tabs>
          <w:tab w:val="left" w:pos="2127"/>
          <w:tab w:val="left" w:pos="2694"/>
        </w:tabs>
        <w:spacing w:line="320" w:lineRule="exact"/>
        <w:ind w:firstLineChars="100" w:firstLine="210"/>
        <w:rPr>
          <w:rFonts w:ascii="メイリオ" w:eastAsia="メイリオ" w:hAnsi="メイリオ" w:cs="メイリオ"/>
        </w:rPr>
      </w:pPr>
    </w:p>
    <w:p w:rsidR="003050F8" w:rsidRDefault="003050F8" w:rsidP="006E25A9">
      <w:pPr>
        <w:tabs>
          <w:tab w:val="left" w:pos="1276"/>
        </w:tabs>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■所感</w:t>
      </w:r>
      <w:r w:rsidR="006E25A9">
        <w:rPr>
          <w:rFonts w:ascii="メイリオ" w:eastAsia="メイリオ" w:hAnsi="メイリオ" w:cs="メイリオ" w:hint="eastAsia"/>
        </w:rPr>
        <w:t>：</w:t>
      </w:r>
      <w:r w:rsidR="006E25A9">
        <w:rPr>
          <w:rFonts w:ascii="メイリオ" w:eastAsia="メイリオ" w:hAnsi="メイリオ" w:cs="メイリオ" w:hint="eastAsia"/>
        </w:rPr>
        <w:tab/>
      </w:r>
      <w:r>
        <w:rPr>
          <w:rFonts w:ascii="メイリオ" w:eastAsia="メイリオ" w:hAnsi="メイリオ" w:cs="メイリオ" w:hint="eastAsia"/>
        </w:rPr>
        <w:t>IPA/SECとFITCOの連携事業として開催。</w:t>
      </w:r>
    </w:p>
    <w:p w:rsidR="003050F8" w:rsidRDefault="003050F8" w:rsidP="006E25A9">
      <w:pPr>
        <w:spacing w:line="320" w:lineRule="exact"/>
        <w:ind w:leftChars="540" w:left="1134" w:firstLineChars="67" w:firstLine="141"/>
        <w:rPr>
          <w:rFonts w:ascii="メイリオ" w:eastAsia="メイリオ" w:hAnsi="メイリオ" w:cs="メイリオ"/>
        </w:rPr>
      </w:pPr>
      <w:r>
        <w:rPr>
          <w:rFonts w:ascii="メイリオ" w:eastAsia="メイリオ" w:hAnsi="メイリオ" w:cs="メイリオ" w:hint="eastAsia"/>
        </w:rPr>
        <w:t>IoTで築く九州デジタル</w:t>
      </w:r>
      <w:r w:rsidR="0075675A">
        <w:rPr>
          <w:rFonts w:ascii="メイリオ" w:eastAsia="メイリオ" w:hAnsi="メイリオ" w:cs="メイリオ" w:hint="eastAsia"/>
        </w:rPr>
        <w:t>・</w:t>
      </w:r>
      <w:r>
        <w:rPr>
          <w:rFonts w:ascii="メイリオ" w:eastAsia="メイリオ" w:hAnsi="メイリオ" w:cs="メイリオ" w:hint="eastAsia"/>
        </w:rPr>
        <w:t>イノベーションと称して、IoT時代のセキュリティ、AIの活用などを交えつつ講演とパネルディスカッションを開催。</w:t>
      </w:r>
    </w:p>
    <w:p w:rsidR="0075675A" w:rsidRDefault="00780930" w:rsidP="006E25A9">
      <w:pPr>
        <w:spacing w:line="320" w:lineRule="exact"/>
        <w:ind w:leftChars="540" w:left="1134" w:firstLineChars="67" w:firstLine="141"/>
        <w:rPr>
          <w:rFonts w:ascii="メイリオ" w:eastAsia="メイリオ" w:hAnsi="メイリオ" w:cs="メイリオ"/>
        </w:rPr>
      </w:pPr>
      <w:r>
        <w:rPr>
          <w:rFonts w:ascii="メイリオ" w:eastAsia="メイリオ" w:hAnsi="メイリオ" w:cs="メイリオ" w:hint="eastAsia"/>
        </w:rPr>
        <w:t>講演ではデジタル</w:t>
      </w:r>
      <w:r w:rsidR="0075675A">
        <w:rPr>
          <w:rFonts w:ascii="メイリオ" w:eastAsia="メイリオ" w:hAnsi="メイリオ" w:cs="メイリオ" w:hint="eastAsia"/>
        </w:rPr>
        <w:t>・</w:t>
      </w:r>
      <w:r>
        <w:rPr>
          <w:rFonts w:ascii="メイリオ" w:eastAsia="メイリオ" w:hAnsi="メイリオ" w:cs="メイリオ" w:hint="eastAsia"/>
        </w:rPr>
        <w:t>イノベーションの時代でますます重要になった</w:t>
      </w:r>
      <w:r w:rsidR="0075675A">
        <w:rPr>
          <w:rFonts w:ascii="メイリオ" w:eastAsia="メイリオ" w:hAnsi="メイリオ" w:cs="メイリオ" w:hint="eastAsia"/>
        </w:rPr>
        <w:t>セキュリティに関して、さまざまな事例とともに解説と、</w:t>
      </w:r>
      <w:r w:rsidR="006E25A9">
        <w:rPr>
          <w:rFonts w:ascii="メイリオ" w:eastAsia="メイリオ" w:hAnsi="メイリオ" w:cs="メイリオ" w:hint="eastAsia"/>
        </w:rPr>
        <w:t>具体的</w:t>
      </w:r>
      <w:r w:rsidR="0075675A">
        <w:rPr>
          <w:rFonts w:ascii="メイリオ" w:eastAsia="メイリオ" w:hAnsi="メイリオ" w:cs="メイリオ" w:hint="eastAsia"/>
        </w:rPr>
        <w:t>な</w:t>
      </w:r>
      <w:r w:rsidR="006E25A9">
        <w:rPr>
          <w:rFonts w:ascii="メイリオ" w:eastAsia="メイリオ" w:hAnsi="メイリオ" w:cs="メイリオ" w:hint="eastAsia"/>
        </w:rPr>
        <w:t>対応指針が解説された。</w:t>
      </w:r>
    </w:p>
    <w:p w:rsidR="003050F8" w:rsidRDefault="003050F8" w:rsidP="006E25A9">
      <w:pPr>
        <w:spacing w:line="320" w:lineRule="exact"/>
        <w:ind w:leftChars="540" w:left="1134" w:firstLineChars="67" w:firstLine="141"/>
        <w:rPr>
          <w:rFonts w:ascii="メイリオ" w:eastAsia="メイリオ" w:hAnsi="メイリオ" w:cs="メイリオ"/>
        </w:rPr>
      </w:pPr>
      <w:r>
        <w:rPr>
          <w:rFonts w:ascii="メイリオ" w:eastAsia="メイリオ" w:hAnsi="メイリオ" w:cs="メイリオ" w:hint="eastAsia"/>
        </w:rPr>
        <w:t>特にパネルディスカッションでは、IoTとAIが進化することによりビジネスとサービスが劇的に変わり、ビジネスモデルと仕組みの破壊と創造を避けることができないのであれば、積極的にどう取り組むべきかなど、アグレッシブな議論が成され、参加者の満足度も大変高いイベントとなった。</w:t>
      </w:r>
    </w:p>
    <w:p w:rsidR="003050F8" w:rsidRDefault="003050F8" w:rsidP="00592AD0">
      <w:pPr>
        <w:spacing w:line="320" w:lineRule="exact"/>
        <w:ind w:firstLineChars="100" w:firstLine="210"/>
        <w:rPr>
          <w:rFonts w:ascii="メイリオ" w:eastAsia="メイリオ" w:hAnsi="メイリオ" w:cs="メイリオ"/>
        </w:rPr>
      </w:pPr>
    </w:p>
    <w:p w:rsidR="003050F8" w:rsidRDefault="006E25A9"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■アンケート：</w:t>
      </w:r>
      <w:r w:rsidR="005F44BE">
        <w:rPr>
          <w:rFonts w:ascii="メイリオ" w:eastAsia="メイリオ" w:hAnsi="メイリオ" w:cs="メイリオ" w:hint="eastAsia"/>
        </w:rPr>
        <w:t>（代表的なコメントを抜粋）</w:t>
      </w:r>
    </w:p>
    <w:p w:rsidR="005F44BE" w:rsidRDefault="005F44BE"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・未来を見越した社会を考えるという点は参考になった</w:t>
      </w:r>
    </w:p>
    <w:p w:rsidR="005F44BE" w:rsidRDefault="005F44BE"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・とてもためになりました</w:t>
      </w:r>
    </w:p>
    <w:p w:rsidR="005F44BE" w:rsidRDefault="005F44BE"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・今後の取組のヒントを貰えて良かった</w:t>
      </w:r>
    </w:p>
    <w:p w:rsidR="005F44BE" w:rsidRDefault="005F44BE"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・デジタルイノベーションに役割があるという話は面白かった</w:t>
      </w:r>
    </w:p>
    <w:p w:rsidR="005F44BE" w:rsidRDefault="005F44BE" w:rsidP="00592AD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・今後も同じようなイベントをお願いします</w:t>
      </w:r>
    </w:p>
    <w:p w:rsidR="00593D7F" w:rsidRDefault="009A05BB" w:rsidP="009A05BB">
      <w:pPr>
        <w:spacing w:line="320" w:lineRule="exact"/>
        <w:ind w:firstLineChars="100" w:firstLine="240"/>
        <w:rPr>
          <w:rFonts w:ascii="メイリオ" w:eastAsia="メイリオ" w:hAnsi="メイリオ" w:cs="メイリオ"/>
        </w:rPr>
      </w:pPr>
      <w:r w:rsidRPr="009A05BB">
        <w:rPr>
          <w:rFonts w:ascii="ＭＳ ゴシック" w:eastAsia="ＭＳ ゴシック" w:hAnsi="ＭＳ ゴシック" w:cs="ＭＳ ゴシック"/>
          <w:noProof/>
          <w:kern w:val="0"/>
          <w:sz w:val="24"/>
          <w:szCs w:val="24"/>
        </w:rPr>
        <mc:AlternateContent>
          <mc:Choice Requires="wps">
            <w:drawing>
              <wp:anchor distT="0" distB="0" distL="114300" distR="114300" simplePos="0" relativeHeight="251669504" behindDoc="0" locked="0" layoutInCell="1" allowOverlap="1" wp14:anchorId="4CD2FFE8" wp14:editId="55B0338F">
                <wp:simplePos x="0" y="0"/>
                <wp:positionH relativeFrom="column">
                  <wp:posOffset>328295</wp:posOffset>
                </wp:positionH>
                <wp:positionV relativeFrom="paragraph">
                  <wp:posOffset>182791</wp:posOffset>
                </wp:positionV>
                <wp:extent cx="5795645" cy="1403985"/>
                <wp:effectExtent l="0" t="0" r="0" b="2540"/>
                <wp:wrapNone/>
                <wp:docPr id="3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5645" cy="1403985"/>
                        </a:xfrm>
                        <a:prstGeom prst="rect">
                          <a:avLst/>
                        </a:prstGeom>
                        <a:solidFill>
                          <a:srgbClr val="FFFFFF"/>
                        </a:solidFill>
                        <a:ln w="9525">
                          <a:noFill/>
                          <a:miter lim="800000"/>
                          <a:headEnd/>
                          <a:tailEnd/>
                        </a:ln>
                      </wps:spPr>
                      <wps:txbx>
                        <w:txbxContent>
                          <w:p w:rsidR="00416C78" w:rsidRDefault="00416C78" w:rsidP="009A05BB">
                            <w:pPr>
                              <w:jc w:val="center"/>
                            </w:pPr>
                            <w:r>
                              <w:rPr>
                                <w:noProof/>
                              </w:rPr>
                              <w:drawing>
                                <wp:inline distT="0" distB="0" distL="0" distR="0" wp14:anchorId="060602F7" wp14:editId="2FAC6A3D">
                                  <wp:extent cx="1667510" cy="1116330"/>
                                  <wp:effectExtent l="0" t="0" r="8890" b="7620"/>
                                  <wp:docPr id="2" name="図 2" descr="Z:\03. QUEST - H28年度・事業\01. 福岡市（観光文化局）\02.　　IPA・SEC連携セミナー（H28.10.03）\IPA-QUEST共催イベント（当日写真）\Resize\s-DSC00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03. QUEST - H28年度・事業\01. 福岡市（観光文化局）\02.　　IPA・SEC連携セミナー（H28.10.03）\IPA-QUEST共催イベント（当日写真）\Resize\s-DSC0027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67510" cy="1116330"/>
                                          </a:xfrm>
                                          <a:prstGeom prst="rect">
                                            <a:avLst/>
                                          </a:prstGeom>
                                          <a:noFill/>
                                          <a:ln>
                                            <a:noFill/>
                                          </a:ln>
                                        </pic:spPr>
                                      </pic:pic>
                                    </a:graphicData>
                                  </a:graphic>
                                </wp:inline>
                              </w:drawing>
                            </w:r>
                            <w:r>
                              <w:rPr>
                                <w:rFonts w:hint="eastAsia"/>
                              </w:rPr>
                              <w:t xml:space="preserve">　</w:t>
                            </w:r>
                            <w:r>
                              <w:rPr>
                                <w:noProof/>
                              </w:rPr>
                              <w:drawing>
                                <wp:inline distT="0" distB="0" distL="0" distR="0" wp14:anchorId="04747BF5" wp14:editId="03C418A9">
                                  <wp:extent cx="1667510" cy="1116330"/>
                                  <wp:effectExtent l="0" t="0" r="8890" b="7620"/>
                                  <wp:docPr id="5" name="図 5" descr="Z:\03. QUEST - H28年度・事業\01. 福岡市（観光文化局）\02.　　IPA・SEC連携セミナー（H28.10.03）\IPA-QUEST共催イベント（当日写真）\Resize\s-DSC0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03. QUEST - H28年度・事業\01. 福岡市（観光文化局）\02.　　IPA・SEC連携セミナー（H28.10.03）\IPA-QUEST共催イベント（当日写真）\Resize\s-DSC00348.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67510" cy="1116330"/>
                                          </a:xfrm>
                                          <a:prstGeom prst="rect">
                                            <a:avLst/>
                                          </a:prstGeom>
                                          <a:noFill/>
                                          <a:ln>
                                            <a:noFill/>
                                          </a:ln>
                                        </pic:spPr>
                                      </pic:pic>
                                    </a:graphicData>
                                  </a:graphic>
                                </wp:inline>
                              </w:drawing>
                            </w:r>
                            <w:r>
                              <w:rPr>
                                <w:rFonts w:hint="eastAsia"/>
                              </w:rPr>
                              <w:t xml:space="preserve">　</w:t>
                            </w:r>
                            <w:r>
                              <w:rPr>
                                <w:noProof/>
                              </w:rPr>
                              <w:drawing>
                                <wp:inline distT="0" distB="0" distL="0" distR="0" wp14:anchorId="14F2B6C8" wp14:editId="3E5AD0A7">
                                  <wp:extent cx="1667510" cy="1116330"/>
                                  <wp:effectExtent l="0" t="0" r="8890" b="7620"/>
                                  <wp:docPr id="6" name="図 6" descr="Z:\03. QUEST - H28年度・事業\01. 福岡市（観光文化局）\02.　　IPA・SEC連携セミナー（H28.10.03）\IPA-QUEST共催イベント（当日写真）\Resize\s-DSC00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03. QUEST - H28年度・事業\01. 福岡市（観光文化局）\02.　　IPA・SEC連携セミナー（H28.10.03）\IPA-QUEST共催イベント（当日写真）\Resize\s-DSC0034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7510" cy="111633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テキスト ボックス 2" o:spid="_x0000_s1026" type="#_x0000_t202" style="position:absolute;left:0;text-align:left;margin-left:25.85pt;margin-top:14.4pt;width:456.35pt;height:110.55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" stroked="f">
                <v:textbox style="mso-fit-shape-to-text:t">
                  <w:txbxContent>
                    <w:p w:rsidR="00416C78" w:rsidRDefault="00416C78" w:rsidP="009A05BB">
                      <w:pPr>
                        <w:jc w:val="center"/>
                      </w:pPr>
                      <w:r>
                        <w:rPr>
                          <w:noProof/>
                        </w:rPr>
                        <w:drawing>
                          <wp:inline distT="0" distB="0" distL="0" distR="0" wp14:anchorId="060602F7" wp14:editId="2FAC6A3D">
                            <wp:extent cx="1667510" cy="1116330"/>
                            <wp:effectExtent l="0" t="0" r="8890" b="7620"/>
                            <wp:docPr id="2" name="図 2" descr="Z:\03. QUEST - H28年度・事業\01. 福岡市（観光文化局）\02.　　IPA・SEC連携セミナー（H28.10.03）\IPA-QUEST共催イベント（当日写真）\Resize\s-DSC00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03. QUEST - H28年度・事業\01. 福岡市（観光文化局）\02.　　IPA・SEC連携セミナー（H28.10.03）\IPA-QUEST共催イベント（当日写真）\Resize\s-DSC00278.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67510" cy="1116330"/>
                                    </a:xfrm>
                                    <a:prstGeom prst="rect">
                                      <a:avLst/>
                                    </a:prstGeom>
                                    <a:noFill/>
                                    <a:ln>
                                      <a:noFill/>
                                    </a:ln>
                                  </pic:spPr>
                                </pic:pic>
                              </a:graphicData>
                            </a:graphic>
                          </wp:inline>
                        </w:drawing>
                      </w:r>
                      <w:r>
                        <w:rPr>
                          <w:rFonts w:hint="eastAsia"/>
                        </w:rPr>
                        <w:t xml:space="preserve">　</w:t>
                      </w:r>
                      <w:r>
                        <w:rPr>
                          <w:noProof/>
                        </w:rPr>
                        <w:drawing>
                          <wp:inline distT="0" distB="0" distL="0" distR="0" wp14:anchorId="04747BF5" wp14:editId="03C418A9">
                            <wp:extent cx="1667510" cy="1116330"/>
                            <wp:effectExtent l="0" t="0" r="8890" b="7620"/>
                            <wp:docPr id="5" name="図 5" descr="Z:\03. QUEST - H28年度・事業\01. 福岡市（観光文化局）\02.　　IPA・SEC連携セミナー（H28.10.03）\IPA-QUEST共催イベント（当日写真）\Resize\s-DSC0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03. QUEST - H28年度・事業\01. 福岡市（観光文化局）\02.　　IPA・SEC連携セミナー（H28.10.03）\IPA-QUEST共催イベント（当日写真）\Resize\s-DSC0034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67510" cy="1116330"/>
                                    </a:xfrm>
                                    <a:prstGeom prst="rect">
                                      <a:avLst/>
                                    </a:prstGeom>
                                    <a:noFill/>
                                    <a:ln>
                                      <a:noFill/>
                                    </a:ln>
                                  </pic:spPr>
                                </pic:pic>
                              </a:graphicData>
                            </a:graphic>
                          </wp:inline>
                        </w:drawing>
                      </w:r>
                      <w:r>
                        <w:rPr>
                          <w:rFonts w:hint="eastAsia"/>
                        </w:rPr>
                        <w:t xml:space="preserve">　</w:t>
                      </w:r>
                      <w:r>
                        <w:rPr>
                          <w:noProof/>
                        </w:rPr>
                        <w:drawing>
                          <wp:inline distT="0" distB="0" distL="0" distR="0" wp14:anchorId="14F2B6C8" wp14:editId="3E5AD0A7">
                            <wp:extent cx="1667510" cy="1116330"/>
                            <wp:effectExtent l="0" t="0" r="8890" b="7620"/>
                            <wp:docPr id="6" name="図 6" descr="Z:\03. QUEST - H28年度・事業\01. 福岡市（観光文化局）\02.　　IPA・SEC連携セミナー（H28.10.03）\IPA-QUEST共催イベント（当日写真）\Resize\s-DSC00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03. QUEST - H28年度・事業\01. 福岡市（観光文化局）\02.　　IPA・SEC連携セミナー（H28.10.03）\IPA-QUEST共催イベント（当日写真）\Resize\s-DSC0034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7510" cy="1116330"/>
                                    </a:xfrm>
                                    <a:prstGeom prst="rect">
                                      <a:avLst/>
                                    </a:prstGeom>
                                    <a:noFill/>
                                    <a:ln>
                                      <a:noFill/>
                                    </a:ln>
                                  </pic:spPr>
                                </pic:pic>
                              </a:graphicData>
                            </a:graphic>
                          </wp:inline>
                        </w:drawing>
                      </w:r>
                    </w:p>
                  </w:txbxContent>
                </v:textbox>
              </v:shape>
            </w:pict>
          </mc:Fallback>
        </mc:AlternateContent>
      </w:r>
      <w:r w:rsidR="005F44BE">
        <w:rPr>
          <w:rFonts w:ascii="メイリオ" w:eastAsia="メイリオ" w:hAnsi="メイリオ" w:cs="メイリオ" w:hint="eastAsia"/>
        </w:rPr>
        <w:t>■会場写真</w:t>
      </w:r>
    </w:p>
    <w:p w:rsidR="005F44BE" w:rsidRDefault="005F44BE" w:rsidP="009A05BB">
      <w:pPr>
        <w:spacing w:line="320" w:lineRule="exact"/>
        <w:ind w:firstLineChars="100" w:firstLine="210"/>
        <w:rPr>
          <w:rFonts w:ascii="メイリオ" w:eastAsia="メイリオ" w:hAnsi="メイリオ" w:cs="メイリオ"/>
        </w:rPr>
      </w:pPr>
    </w:p>
    <w:p w:rsidR="005F44BE" w:rsidRDefault="005F44BE" w:rsidP="005F44BE">
      <w:pPr>
        <w:spacing w:line="320" w:lineRule="exact"/>
        <w:ind w:firstLineChars="100" w:firstLine="210"/>
        <w:rPr>
          <w:rFonts w:ascii="メイリオ" w:eastAsia="メイリオ" w:hAnsi="メイリオ" w:cs="メイリオ"/>
        </w:rPr>
      </w:pPr>
    </w:p>
    <w:p w:rsidR="005F44BE" w:rsidRDefault="005F44BE" w:rsidP="005F44BE">
      <w:pPr>
        <w:spacing w:line="320" w:lineRule="exact"/>
        <w:ind w:firstLineChars="100" w:firstLine="210"/>
        <w:rPr>
          <w:rFonts w:ascii="メイリオ" w:eastAsia="メイリオ" w:hAnsi="メイリオ" w:cs="メイリオ"/>
        </w:rPr>
      </w:pPr>
    </w:p>
    <w:p w:rsidR="005F44BE" w:rsidRDefault="005F44BE" w:rsidP="005F44BE">
      <w:pPr>
        <w:spacing w:line="320" w:lineRule="exact"/>
        <w:ind w:firstLineChars="100" w:firstLine="210"/>
        <w:rPr>
          <w:rFonts w:ascii="メイリオ" w:eastAsia="メイリオ" w:hAnsi="メイリオ" w:cs="メイリオ"/>
        </w:rPr>
      </w:pPr>
    </w:p>
    <w:p w:rsidR="005F44BE" w:rsidRDefault="005F44BE" w:rsidP="005F44BE">
      <w:pPr>
        <w:spacing w:line="320" w:lineRule="exact"/>
        <w:ind w:firstLineChars="100" w:firstLine="210"/>
        <w:rPr>
          <w:rFonts w:ascii="メイリオ" w:eastAsia="メイリオ" w:hAnsi="メイリオ" w:cs="メイリオ"/>
        </w:rPr>
      </w:pPr>
    </w:p>
    <w:p w:rsidR="005F44BE" w:rsidRDefault="005F44BE" w:rsidP="005F44BE">
      <w:pPr>
        <w:spacing w:line="320" w:lineRule="exact"/>
        <w:ind w:firstLineChars="100" w:firstLine="210"/>
        <w:rPr>
          <w:rFonts w:ascii="メイリオ" w:eastAsia="メイリオ" w:hAnsi="メイリオ" w:cs="メイリオ"/>
        </w:rPr>
      </w:pPr>
    </w:p>
    <w:p w:rsidR="005F44BE" w:rsidRPr="00592AD0" w:rsidRDefault="005F44BE" w:rsidP="009A05BB">
      <w:pPr>
        <w:spacing w:line="320" w:lineRule="exact"/>
        <w:ind w:firstLineChars="100" w:firstLine="240"/>
        <w:rPr>
          <w:rFonts w:ascii="ＭＳ ゴシック" w:eastAsia="ＭＳ ゴシック" w:hAnsi="ＭＳ ゴシック" w:cs="ＭＳ ゴシック"/>
          <w:kern w:val="0"/>
          <w:sz w:val="24"/>
          <w:szCs w:val="24"/>
        </w:rPr>
      </w:pPr>
    </w:p>
    <w:p w:rsidR="00593D7F" w:rsidRDefault="00593D7F" w:rsidP="00593D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563580" w:rsidRPr="00390108" w:rsidRDefault="00563580" w:rsidP="00563580">
      <w:pPr>
        <w:spacing w:line="480" w:lineRule="auto"/>
        <w:rPr>
          <w:rFonts w:ascii="メイリオ" w:eastAsia="メイリオ" w:hAnsi="メイリオ" w:cs="メイリオ"/>
          <w:b/>
          <w:sz w:val="22"/>
          <w:u w:val="single"/>
        </w:rPr>
      </w:pPr>
      <w:r>
        <w:rPr>
          <w:rFonts w:ascii="メイリオ" w:eastAsia="メイリオ" w:hAnsi="メイリオ" w:cs="メイリオ" w:hint="eastAsia"/>
          <w:b/>
          <w:sz w:val="24"/>
          <w:u w:val="single"/>
        </w:rPr>
        <w:lastRenderedPageBreak/>
        <w:t>２</w:t>
      </w:r>
      <w:r w:rsidRPr="003050F8">
        <w:rPr>
          <w:rFonts w:ascii="メイリオ" w:eastAsia="メイリオ" w:hAnsi="メイリオ" w:cs="メイリオ" w:hint="eastAsia"/>
          <w:b/>
          <w:sz w:val="24"/>
          <w:u w:val="single"/>
        </w:rPr>
        <w:t>．</w:t>
      </w:r>
      <w:r w:rsidRPr="00563580">
        <w:rPr>
          <w:rFonts w:ascii="メイリオ" w:eastAsia="メイリオ" w:hAnsi="メイリオ" w:cs="メイリオ" w:hint="eastAsia"/>
          <w:b/>
          <w:sz w:val="24"/>
          <w:u w:val="single"/>
        </w:rPr>
        <w:t>福岡市IoTコンソーシアム・FITCOキックオフ・イベント</w:t>
      </w:r>
    </w:p>
    <w:p w:rsidR="00563580" w:rsidRPr="00563580" w:rsidRDefault="00563580" w:rsidP="00563580">
      <w:pPr>
        <w:spacing w:line="320" w:lineRule="exact"/>
        <w:ind w:firstLineChars="100" w:firstLine="210"/>
        <w:rPr>
          <w:rFonts w:ascii="メイリオ" w:eastAsia="メイリオ" w:hAnsi="メイリオ" w:cs="メイリオ"/>
        </w:rPr>
      </w:pPr>
      <w:r w:rsidRPr="00563580">
        <w:rPr>
          <w:rFonts w:ascii="メイリオ" w:eastAsia="メイリオ" w:hAnsi="メイリオ" w:cs="メイリオ" w:hint="eastAsia"/>
        </w:rPr>
        <w:t>■日時：平成28 年11 月29 日（火）13:30～18:30</w:t>
      </w:r>
    </w:p>
    <w:p w:rsidR="00563580" w:rsidRDefault="00563580" w:rsidP="00563580">
      <w:pPr>
        <w:spacing w:line="320" w:lineRule="exact"/>
        <w:ind w:firstLineChars="100" w:firstLine="210"/>
        <w:rPr>
          <w:rFonts w:ascii="メイリオ" w:eastAsia="メイリオ" w:hAnsi="メイリオ" w:cs="メイリオ"/>
        </w:rPr>
      </w:pPr>
      <w:r w:rsidRPr="00563580">
        <w:rPr>
          <w:rFonts w:ascii="メイリオ" w:eastAsia="メイリオ" w:hAnsi="メイリオ" w:cs="メイリオ" w:hint="eastAsia"/>
        </w:rPr>
        <w:t>■場所：福岡市早良区百道浜2-1-22 福岡ソフトリサーチパーク2F ホール（定員：</w:t>
      </w:r>
      <w:r>
        <w:rPr>
          <w:rFonts w:ascii="メイリオ" w:eastAsia="メイリオ" w:hAnsi="メイリオ" w:cs="メイリオ" w:hint="eastAsia"/>
        </w:rPr>
        <w:t>約160</w:t>
      </w:r>
      <w:r w:rsidRPr="00563580">
        <w:rPr>
          <w:rFonts w:ascii="メイリオ" w:eastAsia="メイリオ" w:hAnsi="メイリオ" w:cs="メイリオ" w:hint="eastAsia"/>
        </w:rPr>
        <w:t xml:space="preserve"> 名）</w:t>
      </w:r>
    </w:p>
    <w:p w:rsidR="00563580" w:rsidRDefault="00563580" w:rsidP="0056358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■主催：FITCO</w:t>
      </w:r>
    </w:p>
    <w:p w:rsidR="00FB3189" w:rsidRPr="006B72AD" w:rsidRDefault="00FB3189" w:rsidP="006B72AD">
      <w:pPr>
        <w:spacing w:line="280" w:lineRule="exact"/>
        <w:ind w:leftChars="100" w:left="991" w:hangingChars="372" w:hanging="781"/>
        <w:rPr>
          <w:rFonts w:ascii="メイリオ" w:eastAsia="メイリオ" w:hAnsi="メイリオ"/>
          <w:color w:val="333333"/>
          <w:szCs w:val="21"/>
          <w:shd w:val="clear" w:color="auto" w:fill="FFFFFF"/>
        </w:rPr>
      </w:pPr>
      <w:r w:rsidRPr="00FB3189">
        <w:rPr>
          <w:rFonts w:ascii="メイリオ" w:eastAsia="メイリオ" w:hAnsi="メイリオ" w:cs="メイリオ" w:hint="eastAsia"/>
        </w:rPr>
        <w:t>■概要：</w:t>
      </w:r>
      <w:r w:rsidRPr="006B72AD">
        <w:rPr>
          <w:rFonts w:ascii="メイリオ" w:eastAsia="メイリオ" w:hAnsi="メイリオ" w:cs="メイリオ" w:hint="eastAsia"/>
        </w:rPr>
        <w:t>FITCOのキックオフ、最初のイベントとして開催。FITCOの運営から福岡市（合野理事）、</w:t>
      </w:r>
      <w:r w:rsidRPr="006B72AD">
        <w:rPr>
          <w:rFonts w:ascii="メイリオ" w:eastAsia="メイリオ" w:hAnsi="メイリオ" w:cs="メイリオ" w:hint="eastAsia"/>
          <w:szCs w:val="21"/>
        </w:rPr>
        <w:t>ISIT（</w:t>
      </w:r>
      <w:r w:rsidRPr="006B72AD">
        <w:rPr>
          <w:rFonts w:ascii="メイリオ" w:eastAsia="メイリオ" w:hAnsi="メイリオ" w:hint="eastAsia"/>
          <w:color w:val="333333"/>
          <w:szCs w:val="21"/>
          <w:shd w:val="clear" w:color="auto" w:fill="FFFFFF"/>
        </w:rPr>
        <w:t>副所長 村上 和彰氏）からの</w:t>
      </w:r>
      <w:r w:rsidR="00D35C6B" w:rsidRPr="006B72AD">
        <w:rPr>
          <w:rFonts w:ascii="メイリオ" w:eastAsia="メイリオ" w:hAnsi="メイリオ" w:hint="eastAsia"/>
          <w:color w:val="333333"/>
          <w:szCs w:val="21"/>
          <w:shd w:val="clear" w:color="auto" w:fill="FFFFFF"/>
        </w:rPr>
        <w:t>FITCOへの期待を皮切りに、経済産業省からのIoT推進ラボについて説明。</w:t>
      </w:r>
    </w:p>
    <w:p w:rsidR="00D35C6B" w:rsidRPr="006B72AD" w:rsidRDefault="00FA0B4B" w:rsidP="006B72AD">
      <w:pPr>
        <w:spacing w:line="280" w:lineRule="exact"/>
        <w:ind w:leftChars="472" w:left="991"/>
        <w:rPr>
          <w:rFonts w:ascii="メイリオ" w:eastAsia="メイリオ" w:hAnsi="メイリオ"/>
          <w:color w:val="333333"/>
          <w:szCs w:val="21"/>
          <w:shd w:val="clear" w:color="auto" w:fill="FFFFFF"/>
        </w:rPr>
      </w:pPr>
      <w:r w:rsidRPr="006B72AD">
        <w:rPr>
          <w:rFonts w:ascii="メイリオ" w:eastAsia="メイリオ" w:hAnsi="メイリオ" w:hint="eastAsia"/>
          <w:color w:val="333333"/>
          <w:szCs w:val="21"/>
          <w:shd w:val="clear" w:color="auto" w:fill="FFFFFF"/>
        </w:rPr>
        <w:t>続いて</w:t>
      </w:r>
      <w:r w:rsidR="00D35C6B" w:rsidRPr="006B72AD">
        <w:rPr>
          <w:rFonts w:ascii="メイリオ" w:eastAsia="メイリオ" w:hAnsi="メイリオ" w:hint="eastAsia"/>
          <w:color w:val="333333"/>
          <w:szCs w:val="21"/>
          <w:shd w:val="clear" w:color="auto" w:fill="FFFFFF"/>
        </w:rPr>
        <w:t>FITCOの</w:t>
      </w:r>
      <w:r w:rsidRPr="006B72AD">
        <w:rPr>
          <w:rFonts w:ascii="メイリオ" w:eastAsia="メイリオ" w:hAnsi="メイリオ" w:hint="eastAsia"/>
          <w:color w:val="333333"/>
          <w:szCs w:val="21"/>
          <w:shd w:val="clear" w:color="auto" w:fill="FFFFFF"/>
        </w:rPr>
        <w:t>運営の</w:t>
      </w:r>
      <w:r w:rsidR="00D35C6B" w:rsidRPr="006B72AD">
        <w:rPr>
          <w:rFonts w:ascii="メイリオ" w:eastAsia="メイリオ" w:hAnsi="メイリオ" w:hint="eastAsia"/>
          <w:color w:val="333333"/>
          <w:szCs w:val="21"/>
          <w:shd w:val="clear" w:color="auto" w:fill="FFFFFF"/>
        </w:rPr>
        <w:t>説明を</w:t>
      </w:r>
      <w:r w:rsidRPr="006B72AD">
        <w:rPr>
          <w:rFonts w:ascii="メイリオ" w:eastAsia="メイリオ" w:hAnsi="メイリオ" w:hint="eastAsia"/>
          <w:color w:val="333333"/>
          <w:szCs w:val="21"/>
          <w:shd w:val="clear" w:color="auto" w:fill="FFFFFF"/>
        </w:rPr>
        <w:t>ISIT</w:t>
      </w:r>
      <w:r w:rsidR="00D35C6B" w:rsidRPr="006B72AD">
        <w:rPr>
          <w:rFonts w:ascii="メイリオ" w:eastAsia="メイリオ" w:hAnsi="メイリオ" w:hint="eastAsia"/>
          <w:color w:val="333333"/>
          <w:szCs w:val="21"/>
          <w:shd w:val="clear" w:color="auto" w:fill="FFFFFF"/>
        </w:rPr>
        <w:t>坂本</w:t>
      </w:r>
      <w:r w:rsidRPr="006B72AD">
        <w:rPr>
          <w:rFonts w:ascii="メイリオ" w:eastAsia="メイリオ" w:hAnsi="メイリオ" w:hint="eastAsia"/>
          <w:color w:val="333333"/>
          <w:szCs w:val="21"/>
          <w:shd w:val="clear" w:color="auto" w:fill="FFFFFF"/>
        </w:rPr>
        <w:t>氏にて行い、会長への村上氏の就任も発表</w:t>
      </w:r>
      <w:r w:rsidR="00D35C6B" w:rsidRPr="006B72AD">
        <w:rPr>
          <w:rFonts w:ascii="メイリオ" w:eastAsia="メイリオ" w:hAnsi="メイリオ" w:hint="eastAsia"/>
          <w:color w:val="333333"/>
          <w:szCs w:val="21"/>
          <w:shd w:val="clear" w:color="auto" w:fill="FFFFFF"/>
        </w:rPr>
        <w:t>。</w:t>
      </w:r>
    </w:p>
    <w:p w:rsidR="00D35C6B" w:rsidRPr="006B72AD" w:rsidRDefault="00D35C6B" w:rsidP="006B72AD">
      <w:pPr>
        <w:spacing w:line="280" w:lineRule="exact"/>
        <w:ind w:leftChars="472" w:left="991"/>
        <w:rPr>
          <w:rFonts w:ascii="メイリオ" w:eastAsia="メイリオ" w:hAnsi="メイリオ"/>
          <w:color w:val="333333"/>
          <w:szCs w:val="21"/>
          <w:shd w:val="clear" w:color="auto" w:fill="FFFFFF"/>
        </w:rPr>
      </w:pPr>
      <w:r w:rsidRPr="006B72AD">
        <w:rPr>
          <w:rFonts w:ascii="メイリオ" w:eastAsia="メイリオ" w:hAnsi="メイリオ" w:hint="eastAsia"/>
          <w:color w:val="333333"/>
          <w:szCs w:val="21"/>
          <w:shd w:val="clear" w:color="auto" w:fill="FFFFFF"/>
        </w:rPr>
        <w:t>中盤では、1月開催のウェアラブル</w:t>
      </w:r>
      <w:r w:rsidR="00FA0B4B" w:rsidRPr="006B72AD">
        <w:rPr>
          <w:rFonts w:ascii="メイリオ" w:eastAsia="メイリオ" w:hAnsi="メイリオ" w:hint="eastAsia"/>
          <w:color w:val="333333"/>
          <w:szCs w:val="21"/>
          <w:shd w:val="clear" w:color="auto" w:fill="FFFFFF"/>
        </w:rPr>
        <w:t>EXPO</w:t>
      </w:r>
      <w:r w:rsidRPr="006B72AD">
        <w:rPr>
          <w:rFonts w:ascii="メイリオ" w:eastAsia="メイリオ" w:hAnsi="メイリオ" w:hint="eastAsia"/>
          <w:color w:val="333333"/>
          <w:szCs w:val="21"/>
          <w:shd w:val="clear" w:color="auto" w:fill="FFFFFF"/>
        </w:rPr>
        <w:t>出展をかけたピッチコンテストを開催</w:t>
      </w:r>
      <w:r w:rsidR="00FA0B4B" w:rsidRPr="006B72AD">
        <w:rPr>
          <w:rFonts w:ascii="メイリオ" w:eastAsia="メイリオ" w:hAnsi="メイリオ" w:hint="eastAsia"/>
          <w:color w:val="333333"/>
          <w:szCs w:val="21"/>
          <w:shd w:val="clear" w:color="auto" w:fill="FFFFFF"/>
        </w:rPr>
        <w:t>し、</w:t>
      </w:r>
      <w:r w:rsidRPr="006B72AD">
        <w:rPr>
          <w:rFonts w:ascii="メイリオ" w:eastAsia="メイリオ" w:hAnsi="メイリオ" w:hint="eastAsia"/>
          <w:color w:val="333333"/>
          <w:szCs w:val="21"/>
          <w:shd w:val="clear" w:color="auto" w:fill="FFFFFF"/>
        </w:rPr>
        <w:t>8社にプレゼンテーション戴きました。</w:t>
      </w:r>
    </w:p>
    <w:p w:rsidR="00D35C6B" w:rsidRPr="006B72AD" w:rsidRDefault="00D35C6B" w:rsidP="006B72AD">
      <w:pPr>
        <w:spacing w:line="280" w:lineRule="exact"/>
        <w:ind w:leftChars="472" w:left="991"/>
        <w:rPr>
          <w:rFonts w:ascii="メイリオ" w:eastAsia="メイリオ" w:hAnsi="メイリオ" w:cs="メイリオ"/>
          <w:szCs w:val="21"/>
        </w:rPr>
      </w:pPr>
      <w:r w:rsidRPr="006B72AD">
        <w:rPr>
          <w:rFonts w:ascii="メイリオ" w:eastAsia="メイリオ" w:hAnsi="メイリオ" w:hint="eastAsia"/>
          <w:color w:val="333333"/>
          <w:szCs w:val="21"/>
          <w:shd w:val="clear" w:color="auto" w:fill="FFFFFF"/>
        </w:rPr>
        <w:t>後半の目玉として、IoTの雄、</w:t>
      </w:r>
      <w:r w:rsidRPr="006B72AD">
        <w:rPr>
          <w:rFonts w:ascii="メイリオ" w:eastAsia="メイリオ" w:hAnsi="メイリオ" w:cs="メイリオ" w:hint="eastAsia"/>
          <w:szCs w:val="21"/>
        </w:rPr>
        <w:t>アマゾンウェブサービスジャパン株式会社様からアマゾンIoTプラットフォームに関してのご講演を戴き</w:t>
      </w:r>
      <w:r w:rsidR="00FA0B4B" w:rsidRPr="006B72AD">
        <w:rPr>
          <w:rFonts w:ascii="メイリオ" w:eastAsia="メイリオ" w:hAnsi="メイリオ" w:cs="メイリオ" w:hint="eastAsia"/>
          <w:szCs w:val="21"/>
        </w:rPr>
        <w:t>ました</w:t>
      </w:r>
      <w:r w:rsidRPr="006B72AD">
        <w:rPr>
          <w:rFonts w:ascii="メイリオ" w:eastAsia="メイリオ" w:hAnsi="メイリオ" w:cs="メイリオ" w:hint="eastAsia"/>
          <w:szCs w:val="21"/>
        </w:rPr>
        <w:t>。</w:t>
      </w:r>
    </w:p>
    <w:p w:rsidR="00D35C6B" w:rsidRPr="006B72AD" w:rsidRDefault="00FA0B4B" w:rsidP="006B72AD">
      <w:pPr>
        <w:spacing w:line="280" w:lineRule="exact"/>
        <w:ind w:leftChars="472" w:left="991"/>
        <w:rPr>
          <w:rFonts w:ascii="メイリオ" w:eastAsia="メイリオ" w:hAnsi="メイリオ" w:cs="メイリオ"/>
          <w:szCs w:val="21"/>
        </w:rPr>
      </w:pPr>
      <w:r w:rsidRPr="006B72AD">
        <w:rPr>
          <w:rFonts w:ascii="メイリオ" w:eastAsia="メイリオ" w:hAnsi="メイリオ" w:cs="メイリオ" w:hint="eastAsia"/>
          <w:szCs w:val="21"/>
        </w:rPr>
        <w:t>イベントの最後は</w:t>
      </w:r>
      <w:r w:rsidR="00D35C6B" w:rsidRPr="006B72AD">
        <w:rPr>
          <w:rFonts w:ascii="メイリオ" w:eastAsia="メイリオ" w:hAnsi="メイリオ" w:cs="メイリオ" w:hint="eastAsia"/>
          <w:szCs w:val="21"/>
        </w:rPr>
        <w:t>登壇者との交流兼ねて</w:t>
      </w:r>
      <w:r w:rsidRPr="006B72AD">
        <w:rPr>
          <w:rFonts w:ascii="メイリオ" w:eastAsia="メイリオ" w:hAnsi="メイリオ" w:cs="メイリオ" w:hint="eastAsia"/>
          <w:szCs w:val="21"/>
        </w:rPr>
        <w:t>交流会を</w:t>
      </w:r>
      <w:r w:rsidR="00D35C6B" w:rsidRPr="006B72AD">
        <w:rPr>
          <w:rFonts w:ascii="メイリオ" w:eastAsia="メイリオ" w:hAnsi="メイリオ" w:cs="メイリオ" w:hint="eastAsia"/>
          <w:szCs w:val="21"/>
        </w:rPr>
        <w:t>開催。100近くの方々にご参加いただきました。交流会中にピッチコンテストの結果報告も有り、おおいに盛り上がりました</w:t>
      </w:r>
      <w:r w:rsidRPr="006B72AD">
        <w:rPr>
          <w:rFonts w:ascii="メイリオ" w:eastAsia="メイリオ" w:hAnsi="メイリオ" w:cs="メイリオ" w:hint="eastAsia"/>
          <w:szCs w:val="21"/>
        </w:rPr>
        <w:t>（結果は全社出展となり、スポーツセンシング様と、グルーヴノーツ様が最優秀賞を受賞）</w:t>
      </w:r>
    </w:p>
    <w:p w:rsidR="00563580" w:rsidRDefault="00563580" w:rsidP="00FA0B4B">
      <w:pPr>
        <w:spacing w:beforeLines="50" w:before="151" w:line="320" w:lineRule="exact"/>
        <w:ind w:firstLineChars="100" w:firstLine="210"/>
        <w:rPr>
          <w:rFonts w:ascii="メイリオ" w:eastAsia="メイリオ" w:hAnsi="メイリオ" w:cs="メイリオ"/>
        </w:rPr>
      </w:pPr>
      <w:r>
        <w:rPr>
          <w:rFonts w:ascii="メイリオ" w:eastAsia="メイリオ" w:hAnsi="メイリオ" w:cs="メイリオ" w:hint="eastAsia"/>
        </w:rPr>
        <w:t>■プログラム：</w:t>
      </w:r>
    </w:p>
    <w:p w:rsidR="00FB3189" w:rsidRPr="00FB3189" w:rsidRDefault="00FB3189" w:rsidP="00FA0B4B">
      <w:pPr>
        <w:tabs>
          <w:tab w:val="left" w:pos="2552"/>
        </w:tabs>
        <w:snapToGrid w:val="0"/>
        <w:spacing w:line="240" w:lineRule="exact"/>
        <w:ind w:leftChars="472" w:left="991"/>
        <w:rPr>
          <w:rFonts w:ascii="Meiryo UI" w:eastAsia="Meiryo UI" w:hAnsi="Meiryo UI" w:cs="メイリオ"/>
          <w:sz w:val="20"/>
        </w:rPr>
      </w:pPr>
      <w:r w:rsidRPr="00FB3189">
        <w:rPr>
          <w:rFonts w:ascii="Meiryo UI" w:eastAsia="Meiryo UI" w:hAnsi="Meiryo UI" w:cs="メイリオ" w:hint="eastAsia"/>
          <w:sz w:val="20"/>
        </w:rPr>
        <w:t xml:space="preserve">　開会挨拶 福岡市 経済観光文化局 理事　合野 弘一氏</w:t>
      </w:r>
    </w:p>
    <w:p w:rsidR="00FB3189" w:rsidRPr="00FB3189" w:rsidRDefault="00FB3189" w:rsidP="00FA0B4B">
      <w:pPr>
        <w:tabs>
          <w:tab w:val="left" w:pos="2552"/>
        </w:tabs>
        <w:snapToGrid w:val="0"/>
        <w:spacing w:line="240" w:lineRule="exact"/>
        <w:ind w:leftChars="472" w:left="991"/>
        <w:rPr>
          <w:rFonts w:ascii="Meiryo UI" w:eastAsia="Meiryo UI" w:hAnsi="Meiryo UI" w:cs="メイリオ"/>
          <w:sz w:val="20"/>
        </w:rPr>
      </w:pPr>
      <w:r w:rsidRPr="00FB3189">
        <w:rPr>
          <w:rFonts w:ascii="Meiryo UI" w:eastAsia="Meiryo UI" w:hAnsi="Meiryo UI" w:cs="メイリオ" w:hint="eastAsia"/>
          <w:sz w:val="20"/>
        </w:rPr>
        <w:t xml:space="preserve">　講演１：FITCO Visionについて</w:t>
      </w:r>
      <w:r>
        <w:rPr>
          <w:rFonts w:ascii="Meiryo UI" w:eastAsia="Meiryo UI" w:hAnsi="Meiryo UI" w:cs="メイリオ" w:hint="eastAsia"/>
          <w:sz w:val="20"/>
        </w:rPr>
        <w:t xml:space="preserve">　</w:t>
      </w:r>
      <w:r w:rsidRPr="00FB3189">
        <w:rPr>
          <w:rFonts w:ascii="Meiryo UI" w:eastAsia="Meiryo UI" w:hAnsi="Meiryo UI" w:cs="メイリオ" w:hint="eastAsia"/>
          <w:sz w:val="20"/>
        </w:rPr>
        <w:t>九州先端科学技術研究所(ISIT) 副所長 村上 和彰</w:t>
      </w:r>
    </w:p>
    <w:p w:rsidR="00FB3189" w:rsidRPr="00FB3189" w:rsidRDefault="00FB3189" w:rsidP="00FA0B4B">
      <w:pPr>
        <w:tabs>
          <w:tab w:val="left" w:pos="2552"/>
        </w:tabs>
        <w:snapToGrid w:val="0"/>
        <w:spacing w:line="240" w:lineRule="exact"/>
        <w:ind w:leftChars="472" w:left="991"/>
        <w:rPr>
          <w:rFonts w:ascii="Meiryo UI" w:eastAsia="Meiryo UI" w:hAnsi="Meiryo UI" w:cs="メイリオ"/>
          <w:sz w:val="20"/>
        </w:rPr>
      </w:pPr>
      <w:r w:rsidRPr="00FB3189">
        <w:rPr>
          <w:rFonts w:ascii="Meiryo UI" w:eastAsia="Meiryo UI" w:hAnsi="Meiryo UI" w:cs="メイリオ" w:hint="eastAsia"/>
          <w:sz w:val="20"/>
        </w:rPr>
        <w:t xml:space="preserve">　講演２：IoT推進ラボについて</w:t>
      </w:r>
      <w:r>
        <w:rPr>
          <w:rFonts w:ascii="Meiryo UI" w:eastAsia="Meiryo UI" w:hAnsi="Meiryo UI" w:cs="メイリオ" w:hint="eastAsia"/>
          <w:sz w:val="20"/>
        </w:rPr>
        <w:t xml:space="preserve">　</w:t>
      </w:r>
      <w:r w:rsidRPr="00FB3189">
        <w:rPr>
          <w:rFonts w:ascii="Meiryo UI" w:eastAsia="Meiryo UI" w:hAnsi="Meiryo UI" w:cs="メイリオ" w:hint="eastAsia"/>
          <w:w w:val="80"/>
          <w:sz w:val="20"/>
        </w:rPr>
        <w:t>経済産業省　商務情報政策局情報処理振興課 課長補佐</w:t>
      </w:r>
      <w:r>
        <w:rPr>
          <w:rFonts w:ascii="Meiryo UI" w:eastAsia="Meiryo UI" w:hAnsi="Meiryo UI" w:cs="メイリオ" w:hint="eastAsia"/>
          <w:sz w:val="20"/>
        </w:rPr>
        <w:t xml:space="preserve"> </w:t>
      </w:r>
      <w:r w:rsidRPr="00FB3189">
        <w:rPr>
          <w:rFonts w:ascii="Meiryo UI" w:eastAsia="Meiryo UI" w:hAnsi="Meiryo UI" w:cs="メイリオ" w:hint="eastAsia"/>
          <w:sz w:val="20"/>
        </w:rPr>
        <w:t>上松 真也 氏</w:t>
      </w:r>
    </w:p>
    <w:p w:rsidR="00FB3189" w:rsidRPr="00FB3189" w:rsidRDefault="00FB3189" w:rsidP="00FA0B4B">
      <w:pPr>
        <w:tabs>
          <w:tab w:val="left" w:pos="2552"/>
        </w:tabs>
        <w:snapToGrid w:val="0"/>
        <w:spacing w:line="240" w:lineRule="exact"/>
        <w:ind w:leftChars="472" w:left="991"/>
        <w:rPr>
          <w:rFonts w:ascii="Meiryo UI" w:eastAsia="Meiryo UI" w:hAnsi="Meiryo UI" w:cs="メイリオ"/>
          <w:sz w:val="20"/>
        </w:rPr>
      </w:pPr>
      <w:r w:rsidRPr="00FB3189">
        <w:rPr>
          <w:rFonts w:ascii="Meiryo UI" w:eastAsia="Meiryo UI" w:hAnsi="Meiryo UI" w:cs="メイリオ" w:hint="eastAsia"/>
          <w:sz w:val="20"/>
        </w:rPr>
        <w:t xml:space="preserve">　FITCO事務局よりお知らせ　九州先端科学技術研究所　坂本 好夫</w:t>
      </w:r>
    </w:p>
    <w:p w:rsidR="00FB3189" w:rsidRPr="00FB3189" w:rsidRDefault="00FB3189" w:rsidP="00FA0B4B">
      <w:pPr>
        <w:tabs>
          <w:tab w:val="left" w:pos="2552"/>
        </w:tabs>
        <w:snapToGrid w:val="0"/>
        <w:spacing w:line="240" w:lineRule="exact"/>
        <w:ind w:leftChars="472" w:left="991"/>
        <w:rPr>
          <w:rFonts w:ascii="Meiryo UI" w:eastAsia="Meiryo UI" w:hAnsi="Meiryo UI" w:cs="メイリオ"/>
          <w:sz w:val="20"/>
        </w:rPr>
      </w:pPr>
      <w:r w:rsidRPr="00FB3189">
        <w:rPr>
          <w:rFonts w:ascii="Meiryo UI" w:eastAsia="Meiryo UI" w:hAnsi="Meiryo UI" w:cs="メイリオ" w:hint="eastAsia"/>
          <w:sz w:val="20"/>
        </w:rPr>
        <w:t xml:space="preserve">　IoTベンチャーによるピッチコンテスト</w:t>
      </w:r>
    </w:p>
    <w:p w:rsidR="00FB3189" w:rsidRPr="00FB3189" w:rsidRDefault="00FB3189" w:rsidP="00FA0B4B">
      <w:pPr>
        <w:snapToGrid w:val="0"/>
        <w:spacing w:line="240" w:lineRule="exact"/>
        <w:ind w:leftChars="742" w:left="1558"/>
        <w:rPr>
          <w:rFonts w:ascii="Meiryo UI" w:eastAsia="Meiryo UI" w:hAnsi="Meiryo UI" w:cs="メイリオ"/>
          <w:sz w:val="20"/>
        </w:rPr>
      </w:pPr>
      <w:r w:rsidRPr="00FB3189">
        <w:rPr>
          <w:rFonts w:ascii="Meiryo UI" w:eastAsia="Meiryo UI" w:hAnsi="Meiryo UI" w:cs="メイリオ" w:hint="eastAsia"/>
          <w:sz w:val="20"/>
        </w:rPr>
        <w:t>株式会社CenterQ</w:t>
      </w:r>
    </w:p>
    <w:p w:rsidR="00FB3189" w:rsidRPr="00FB3189" w:rsidRDefault="00FB3189" w:rsidP="00FA0B4B">
      <w:pPr>
        <w:snapToGrid w:val="0"/>
        <w:spacing w:line="240" w:lineRule="exact"/>
        <w:ind w:leftChars="742" w:left="1558"/>
        <w:rPr>
          <w:rFonts w:ascii="Meiryo UI" w:eastAsia="Meiryo UI" w:hAnsi="Meiryo UI" w:cs="メイリオ"/>
          <w:sz w:val="20"/>
        </w:rPr>
      </w:pPr>
      <w:r w:rsidRPr="00FB3189">
        <w:rPr>
          <w:rFonts w:ascii="Meiryo UI" w:eastAsia="Meiryo UI" w:hAnsi="Meiryo UI" w:cs="メイリオ" w:hint="eastAsia"/>
          <w:sz w:val="20"/>
        </w:rPr>
        <w:t>株式会社Nayuta</w:t>
      </w:r>
    </w:p>
    <w:p w:rsidR="00FB3189" w:rsidRPr="00FB3189" w:rsidRDefault="00FB3189" w:rsidP="00FA0B4B">
      <w:pPr>
        <w:snapToGrid w:val="0"/>
        <w:spacing w:line="240" w:lineRule="exact"/>
        <w:ind w:leftChars="742" w:left="1558"/>
        <w:rPr>
          <w:rFonts w:ascii="Meiryo UI" w:eastAsia="Meiryo UI" w:hAnsi="Meiryo UI" w:cs="メイリオ"/>
          <w:sz w:val="20"/>
        </w:rPr>
      </w:pPr>
      <w:r w:rsidRPr="00FB3189">
        <w:rPr>
          <w:rFonts w:ascii="Meiryo UI" w:eastAsia="Meiryo UI" w:hAnsi="Meiryo UI" w:cs="メイリオ" w:hint="eastAsia"/>
          <w:sz w:val="20"/>
        </w:rPr>
        <w:t>株式会社スカイディスク</w:t>
      </w:r>
    </w:p>
    <w:p w:rsidR="00FB3189" w:rsidRPr="00FB3189" w:rsidRDefault="00FB3189" w:rsidP="00FA0B4B">
      <w:pPr>
        <w:snapToGrid w:val="0"/>
        <w:spacing w:line="240" w:lineRule="exact"/>
        <w:ind w:leftChars="742" w:left="1558"/>
        <w:rPr>
          <w:rFonts w:ascii="Meiryo UI" w:eastAsia="Meiryo UI" w:hAnsi="Meiryo UI" w:cs="メイリオ"/>
          <w:sz w:val="20"/>
        </w:rPr>
      </w:pPr>
      <w:r w:rsidRPr="00FB3189">
        <w:rPr>
          <w:rFonts w:ascii="Meiryo UI" w:eastAsia="Meiryo UI" w:hAnsi="Meiryo UI" w:cs="メイリオ" w:hint="eastAsia"/>
          <w:sz w:val="20"/>
        </w:rPr>
        <w:t>株式会社IndyGo</w:t>
      </w:r>
    </w:p>
    <w:p w:rsidR="00FB3189" w:rsidRPr="00FB3189" w:rsidRDefault="00FB3189" w:rsidP="00FA0B4B">
      <w:pPr>
        <w:snapToGrid w:val="0"/>
        <w:spacing w:line="240" w:lineRule="exact"/>
        <w:ind w:leftChars="742" w:left="1558"/>
        <w:rPr>
          <w:rFonts w:ascii="Meiryo UI" w:eastAsia="Meiryo UI" w:hAnsi="Meiryo UI" w:cs="メイリオ"/>
          <w:sz w:val="20"/>
        </w:rPr>
      </w:pPr>
      <w:r w:rsidRPr="00FB3189">
        <w:rPr>
          <w:rFonts w:ascii="Meiryo UI" w:eastAsia="Meiryo UI" w:hAnsi="Meiryo UI" w:cs="メイリオ" w:hint="eastAsia"/>
          <w:sz w:val="20"/>
        </w:rPr>
        <w:t>日本コムクエスト・ベンチャーズ合同会社</w:t>
      </w:r>
    </w:p>
    <w:p w:rsidR="00FB3189" w:rsidRPr="00FB3189" w:rsidRDefault="00FB3189" w:rsidP="00FA0B4B">
      <w:pPr>
        <w:tabs>
          <w:tab w:val="left" w:pos="4253"/>
        </w:tabs>
        <w:snapToGrid w:val="0"/>
        <w:spacing w:line="240" w:lineRule="exact"/>
        <w:ind w:leftChars="742" w:left="1558"/>
        <w:rPr>
          <w:rFonts w:ascii="Meiryo UI" w:eastAsia="Meiryo UI" w:hAnsi="Meiryo UI" w:cs="メイリオ"/>
          <w:sz w:val="20"/>
        </w:rPr>
      </w:pPr>
      <w:r w:rsidRPr="00FB3189">
        <w:rPr>
          <w:rFonts w:ascii="Meiryo UI" w:eastAsia="Meiryo UI" w:hAnsi="Meiryo UI" w:cs="メイリオ" w:hint="eastAsia"/>
          <w:sz w:val="20"/>
        </w:rPr>
        <w:t>株式会社スポーツセンシング</w:t>
      </w:r>
      <w:r w:rsidR="00FA0B4B">
        <w:rPr>
          <w:rFonts w:ascii="Meiryo UI" w:eastAsia="Meiryo UI" w:hAnsi="Meiryo UI" w:cs="メイリオ" w:hint="eastAsia"/>
          <w:sz w:val="20"/>
        </w:rPr>
        <w:t xml:space="preserve"> 　</w:t>
      </w:r>
      <w:r w:rsidR="00FA0B4B">
        <w:rPr>
          <w:rFonts w:ascii="Meiryo UI" w:eastAsia="Meiryo UI" w:hAnsi="Meiryo UI" w:cs="メイリオ" w:hint="eastAsia"/>
          <w:sz w:val="20"/>
        </w:rPr>
        <w:tab/>
        <w:t>：　最優秀プレゼン賞受賞</w:t>
      </w:r>
    </w:p>
    <w:p w:rsidR="00FB3189" w:rsidRPr="00FB3189" w:rsidRDefault="00FB3189" w:rsidP="00FA0B4B">
      <w:pPr>
        <w:snapToGrid w:val="0"/>
        <w:spacing w:line="240" w:lineRule="exact"/>
        <w:ind w:leftChars="742" w:left="1558"/>
        <w:rPr>
          <w:rFonts w:ascii="Meiryo UI" w:eastAsia="Meiryo UI" w:hAnsi="Meiryo UI" w:cs="メイリオ"/>
          <w:sz w:val="20"/>
        </w:rPr>
      </w:pPr>
      <w:r w:rsidRPr="00FB3189">
        <w:rPr>
          <w:rFonts w:ascii="Meiryo UI" w:eastAsia="Meiryo UI" w:hAnsi="Meiryo UI" w:cs="メイリオ" w:hint="eastAsia"/>
          <w:sz w:val="20"/>
        </w:rPr>
        <w:t>株式会社Fusic</w:t>
      </w:r>
    </w:p>
    <w:p w:rsidR="00FB3189" w:rsidRPr="00FB3189" w:rsidRDefault="00FB3189" w:rsidP="00FA0B4B">
      <w:pPr>
        <w:tabs>
          <w:tab w:val="left" w:pos="4253"/>
        </w:tabs>
        <w:snapToGrid w:val="0"/>
        <w:spacing w:line="240" w:lineRule="exact"/>
        <w:ind w:leftChars="742" w:left="1558"/>
        <w:rPr>
          <w:rFonts w:ascii="Meiryo UI" w:eastAsia="Meiryo UI" w:hAnsi="Meiryo UI" w:cs="メイリオ"/>
          <w:sz w:val="20"/>
        </w:rPr>
      </w:pPr>
      <w:r w:rsidRPr="00FB3189">
        <w:rPr>
          <w:rFonts w:ascii="Meiryo UI" w:eastAsia="Meiryo UI" w:hAnsi="Meiryo UI" w:cs="メイリオ" w:hint="eastAsia"/>
          <w:sz w:val="20"/>
        </w:rPr>
        <w:t>株式会社グルーヴノーツ</w:t>
      </w:r>
      <w:r w:rsidR="00FA0B4B">
        <w:rPr>
          <w:rFonts w:ascii="Meiryo UI" w:eastAsia="Meiryo UI" w:hAnsi="Meiryo UI" w:cs="メイリオ" w:hint="eastAsia"/>
          <w:sz w:val="20"/>
        </w:rPr>
        <w:t xml:space="preserve">　　　　</w:t>
      </w:r>
      <w:r w:rsidR="00FA0B4B">
        <w:rPr>
          <w:rFonts w:ascii="Meiryo UI" w:eastAsia="Meiryo UI" w:hAnsi="Meiryo UI" w:cs="メイリオ" w:hint="eastAsia"/>
          <w:sz w:val="20"/>
        </w:rPr>
        <w:tab/>
        <w:t>： 最優秀プレゼン賞受賞</w:t>
      </w:r>
    </w:p>
    <w:p w:rsidR="00FB3189" w:rsidRPr="00FB3189" w:rsidRDefault="00FB3189" w:rsidP="00FA0B4B">
      <w:pPr>
        <w:tabs>
          <w:tab w:val="left" w:pos="2552"/>
        </w:tabs>
        <w:snapToGrid w:val="0"/>
        <w:spacing w:line="240" w:lineRule="exact"/>
        <w:ind w:leftChars="472" w:left="991"/>
        <w:rPr>
          <w:rFonts w:ascii="Meiryo UI" w:eastAsia="Meiryo UI" w:hAnsi="Meiryo UI" w:cs="メイリオ"/>
          <w:sz w:val="20"/>
        </w:rPr>
      </w:pPr>
      <w:r w:rsidRPr="00FB3189">
        <w:rPr>
          <w:rFonts w:ascii="Meiryo UI" w:eastAsia="Meiryo UI" w:hAnsi="Meiryo UI" w:cs="メイリオ" w:hint="eastAsia"/>
          <w:sz w:val="20"/>
        </w:rPr>
        <w:t>講演３：アマゾンIoTプラットフォームの紹介及び活用事例</w:t>
      </w:r>
    </w:p>
    <w:p w:rsidR="00FB3189" w:rsidRPr="00FB3189" w:rsidRDefault="00FB3189" w:rsidP="00FA0B4B">
      <w:pPr>
        <w:tabs>
          <w:tab w:val="left" w:pos="2552"/>
        </w:tabs>
        <w:snapToGrid w:val="0"/>
        <w:spacing w:line="240" w:lineRule="exact"/>
        <w:ind w:leftChars="472" w:left="991" w:firstLineChars="300" w:firstLine="600"/>
        <w:rPr>
          <w:rFonts w:ascii="Meiryo UI" w:eastAsia="Meiryo UI" w:hAnsi="Meiryo UI" w:cs="メイリオ"/>
          <w:sz w:val="20"/>
        </w:rPr>
      </w:pPr>
      <w:r w:rsidRPr="00FB3189">
        <w:rPr>
          <w:rFonts w:ascii="Meiryo UI" w:eastAsia="Meiryo UI" w:hAnsi="Meiryo UI" w:cs="メイリオ" w:hint="eastAsia"/>
          <w:sz w:val="20"/>
        </w:rPr>
        <w:t>アマゾンウェブサービスジャパン株式会社　西日本担当ソリューションアーキテクト　辻 義一</w:t>
      </w:r>
    </w:p>
    <w:p w:rsidR="00FB3189" w:rsidRPr="00FB3189" w:rsidRDefault="00FB3189" w:rsidP="00FA0B4B">
      <w:pPr>
        <w:tabs>
          <w:tab w:val="left" w:pos="2552"/>
        </w:tabs>
        <w:snapToGrid w:val="0"/>
        <w:spacing w:line="240" w:lineRule="exact"/>
        <w:ind w:leftChars="472" w:left="991"/>
        <w:rPr>
          <w:rFonts w:ascii="Meiryo UI" w:eastAsia="Meiryo UI" w:hAnsi="Meiryo UI" w:cs="メイリオ"/>
          <w:sz w:val="20"/>
        </w:rPr>
      </w:pPr>
      <w:r w:rsidRPr="00FB3189">
        <w:rPr>
          <w:rFonts w:ascii="Meiryo UI" w:eastAsia="Meiryo UI" w:hAnsi="Meiryo UI" w:cs="メイリオ" w:hint="eastAsia"/>
          <w:sz w:val="20"/>
        </w:rPr>
        <w:t>閉会挨拶　九州組込みソフトウェアコンソーシアム 副理事長　芦原 秀一</w:t>
      </w:r>
    </w:p>
    <w:p w:rsidR="00FB3189" w:rsidRPr="00FB3189" w:rsidRDefault="00FB3189" w:rsidP="00FA0B4B">
      <w:pPr>
        <w:tabs>
          <w:tab w:val="left" w:pos="2552"/>
        </w:tabs>
        <w:snapToGrid w:val="0"/>
        <w:spacing w:afterLines="50" w:after="151" w:line="240" w:lineRule="exact"/>
        <w:ind w:leftChars="472" w:left="991"/>
        <w:rPr>
          <w:rFonts w:ascii="Meiryo UI" w:eastAsia="Meiryo UI" w:hAnsi="Meiryo UI" w:cs="メイリオ"/>
          <w:sz w:val="20"/>
        </w:rPr>
      </w:pPr>
      <w:r w:rsidRPr="00FB3189">
        <w:rPr>
          <w:rFonts w:ascii="Meiryo UI" w:eastAsia="Meiryo UI" w:hAnsi="Meiryo UI" w:cs="メイリオ" w:hint="eastAsia"/>
          <w:sz w:val="20"/>
        </w:rPr>
        <w:t>交流会</w:t>
      </w:r>
    </w:p>
    <w:p w:rsidR="00FA0B4B" w:rsidRDefault="00563580" w:rsidP="00FA0B4B">
      <w:pPr>
        <w:tabs>
          <w:tab w:val="left" w:pos="1065"/>
        </w:tabs>
        <w:spacing w:line="320" w:lineRule="exact"/>
        <w:ind w:leftChars="100" w:left="991" w:hangingChars="372" w:hanging="781"/>
        <w:rPr>
          <w:rFonts w:ascii="メイリオ" w:eastAsia="メイリオ" w:hAnsi="メイリオ" w:cs="メイリオ"/>
        </w:rPr>
      </w:pPr>
      <w:r>
        <w:rPr>
          <w:rFonts w:ascii="メイリオ" w:eastAsia="メイリオ" w:hAnsi="メイリオ" w:cs="メイリオ" w:hint="eastAsia"/>
        </w:rPr>
        <w:t>■所感：</w:t>
      </w:r>
      <w:r>
        <w:rPr>
          <w:rFonts w:ascii="メイリオ" w:eastAsia="メイリオ" w:hAnsi="メイリオ" w:cs="メイリオ" w:hint="eastAsia"/>
        </w:rPr>
        <w:tab/>
        <w:t>FITCOの</w:t>
      </w:r>
      <w:r w:rsidR="00FB3189">
        <w:rPr>
          <w:rFonts w:ascii="メイリオ" w:eastAsia="メイリオ" w:hAnsi="メイリオ" w:cs="メイリオ" w:hint="eastAsia"/>
        </w:rPr>
        <w:t>ファーストイベントとして会員からも熱い期待を浴びた中での開催と成りました。</w:t>
      </w:r>
      <w:r w:rsidR="00FB3189">
        <w:rPr>
          <w:rFonts w:ascii="メイリオ" w:eastAsia="メイリオ" w:hAnsi="メイリオ" w:cs="メイリオ"/>
        </w:rPr>
        <w:t>“</w:t>
      </w:r>
      <w:r w:rsidR="00FB3189" w:rsidRPr="00FB3189">
        <w:rPr>
          <w:rFonts w:ascii="メイリオ" w:eastAsia="メイリオ" w:hAnsi="メイリオ" w:cs="メイリオ" w:hint="eastAsia"/>
        </w:rPr>
        <w:t>think together, do together”</w:t>
      </w:r>
      <w:r w:rsidR="00FB3189">
        <w:rPr>
          <w:rFonts w:ascii="メイリオ" w:eastAsia="メイリオ" w:hAnsi="メイリオ" w:cs="メイリオ" w:hint="eastAsia"/>
        </w:rPr>
        <w:t xml:space="preserve"> のメッセージを旗印に、会長の村上氏よりFITCOの目的と会員とともに作り上げる価値を熱く語って頂き</w:t>
      </w:r>
      <w:r w:rsidR="00FA0B4B">
        <w:rPr>
          <w:rFonts w:ascii="メイリオ" w:eastAsia="メイリオ" w:hAnsi="メイリオ" w:cs="メイリオ" w:hint="eastAsia"/>
        </w:rPr>
        <w:t>、待っていたコンソーシアムがようやくできたという意見も頂きました。</w:t>
      </w:r>
    </w:p>
    <w:p w:rsidR="00563580" w:rsidRDefault="00FA0B4B" w:rsidP="00FA0B4B">
      <w:pPr>
        <w:tabs>
          <w:tab w:val="left" w:pos="1276"/>
        </w:tabs>
        <w:spacing w:line="320" w:lineRule="exact"/>
        <w:ind w:leftChars="472" w:left="991"/>
        <w:rPr>
          <w:rFonts w:ascii="メイリオ" w:eastAsia="メイリオ" w:hAnsi="メイリオ" w:cs="メイリオ"/>
        </w:rPr>
      </w:pPr>
      <w:r>
        <w:rPr>
          <w:rFonts w:ascii="メイリオ" w:eastAsia="メイリオ" w:hAnsi="メイリオ" w:cs="メイリオ" w:hint="eastAsia"/>
        </w:rPr>
        <w:t>各講演、ピッチコンテスト、交流会など</w:t>
      </w:r>
      <w:r w:rsidR="00563580">
        <w:rPr>
          <w:rFonts w:ascii="メイリオ" w:eastAsia="メイリオ" w:hAnsi="メイリオ" w:cs="メイリオ" w:hint="eastAsia"/>
        </w:rPr>
        <w:t>参加者の満足度も大変高いイベントとな</w:t>
      </w:r>
      <w:r>
        <w:rPr>
          <w:rFonts w:ascii="メイリオ" w:eastAsia="メイリオ" w:hAnsi="メイリオ" w:cs="メイリオ" w:hint="eastAsia"/>
        </w:rPr>
        <w:t>りました</w:t>
      </w:r>
      <w:r w:rsidR="00563580">
        <w:rPr>
          <w:rFonts w:ascii="メイリオ" w:eastAsia="メイリオ" w:hAnsi="メイリオ" w:cs="メイリオ" w:hint="eastAsia"/>
        </w:rPr>
        <w:t>。</w:t>
      </w:r>
    </w:p>
    <w:p w:rsidR="00563580" w:rsidRDefault="00563580" w:rsidP="00FA0B4B">
      <w:pPr>
        <w:spacing w:beforeLines="50" w:before="151" w:line="320" w:lineRule="exact"/>
        <w:ind w:firstLineChars="100" w:firstLine="210"/>
        <w:rPr>
          <w:rFonts w:ascii="メイリオ" w:eastAsia="メイリオ" w:hAnsi="メイリオ" w:cs="メイリオ"/>
        </w:rPr>
      </w:pPr>
      <w:r>
        <w:rPr>
          <w:rFonts w:ascii="メイリオ" w:eastAsia="メイリオ" w:hAnsi="メイリオ" w:cs="メイリオ" w:hint="eastAsia"/>
        </w:rPr>
        <w:t>■アンケート：（代表的なコメントを抜粋）</w:t>
      </w:r>
    </w:p>
    <w:p w:rsidR="00563580" w:rsidRDefault="00563580" w:rsidP="0056358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w:t>
      </w:r>
      <w:r w:rsidR="00FA0B4B">
        <w:rPr>
          <w:rFonts w:ascii="メイリオ" w:eastAsia="メイリオ" w:hAnsi="メイリオ" w:cs="メイリオ" w:hint="eastAsia"/>
        </w:rPr>
        <w:t>ベンチマークとして非常に参考になりました</w:t>
      </w:r>
    </w:p>
    <w:p w:rsidR="00563580" w:rsidRDefault="00563580" w:rsidP="0056358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w:t>
      </w:r>
      <w:r w:rsidR="00FA0B4B">
        <w:rPr>
          <w:rFonts w:ascii="メイリオ" w:eastAsia="メイリオ" w:hAnsi="メイリオ" w:cs="メイリオ" w:hint="eastAsia"/>
        </w:rPr>
        <w:t>ピッチコンテストは興味深く為になりました</w:t>
      </w:r>
    </w:p>
    <w:p w:rsidR="00563580" w:rsidRDefault="00563580" w:rsidP="0056358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w:t>
      </w:r>
      <w:r w:rsidR="00FA0B4B">
        <w:rPr>
          <w:rFonts w:ascii="メイリオ" w:eastAsia="メイリオ" w:hAnsi="メイリオ" w:cs="メイリオ" w:hint="eastAsia"/>
        </w:rPr>
        <w:t>大変興味深い、面白かった</w:t>
      </w:r>
    </w:p>
    <w:p w:rsidR="00563580" w:rsidRDefault="00563580" w:rsidP="00563580">
      <w:pPr>
        <w:spacing w:line="320" w:lineRule="exact"/>
        <w:ind w:firstLineChars="100" w:firstLine="240"/>
        <w:rPr>
          <w:rFonts w:ascii="メイリオ" w:eastAsia="メイリオ" w:hAnsi="メイリオ" w:cs="メイリオ"/>
        </w:rPr>
      </w:pPr>
      <w:r w:rsidRPr="009A05BB">
        <w:rPr>
          <w:rFonts w:ascii="ＭＳ ゴシック" w:eastAsia="ＭＳ ゴシック" w:hAnsi="ＭＳ ゴシック" w:cs="ＭＳ ゴシック"/>
          <w:noProof/>
          <w:kern w:val="0"/>
          <w:sz w:val="24"/>
          <w:szCs w:val="24"/>
        </w:rPr>
        <mc:AlternateContent>
          <mc:Choice Requires="wps">
            <w:drawing>
              <wp:anchor distT="0" distB="0" distL="114300" distR="114300" simplePos="0" relativeHeight="251687936" behindDoc="0" locked="0" layoutInCell="1" allowOverlap="1" wp14:anchorId="78CEDAA0" wp14:editId="32A6370C">
                <wp:simplePos x="0" y="0"/>
                <wp:positionH relativeFrom="column">
                  <wp:posOffset>-124028</wp:posOffset>
                </wp:positionH>
                <wp:positionV relativeFrom="paragraph">
                  <wp:posOffset>175895</wp:posOffset>
                </wp:positionV>
                <wp:extent cx="6478621" cy="1403985"/>
                <wp:effectExtent l="0" t="0" r="0" b="0"/>
                <wp:wrapNone/>
                <wp:docPr id="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8621" cy="1403985"/>
                        </a:xfrm>
                        <a:prstGeom prst="rect">
                          <a:avLst/>
                        </a:prstGeom>
                        <a:solidFill>
                          <a:srgbClr val="FFFFFF"/>
                        </a:solidFill>
                        <a:ln w="9525">
                          <a:noFill/>
                          <a:miter lim="800000"/>
                          <a:headEnd/>
                          <a:tailEnd/>
                        </a:ln>
                      </wps:spPr>
                      <wps:txbx>
                        <w:txbxContent>
                          <w:p w:rsidR="00563580" w:rsidRDefault="00563580" w:rsidP="00563580">
                            <w:pPr>
                              <w:jc w:val="center"/>
                              <w:rPr>
                                <w:noProof/>
                              </w:rPr>
                            </w:pPr>
                            <w:r>
                              <w:rPr>
                                <w:rFonts w:hint="eastAsia"/>
                              </w:rPr>
                              <w:t xml:space="preserve">　</w:t>
                            </w:r>
                            <w:r w:rsidR="006B72AD">
                              <w:rPr>
                                <w:rFonts w:hint="eastAsia"/>
                                <w:noProof/>
                              </w:rPr>
                              <w:drawing>
                                <wp:inline distT="0" distB="0" distL="0" distR="0">
                                  <wp:extent cx="912497" cy="680937"/>
                                  <wp:effectExtent l="0" t="0" r="1905" b="508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0256" cy="686727"/>
                                          </a:xfrm>
                                          <a:prstGeom prst="rect">
                                            <a:avLst/>
                                          </a:prstGeom>
                                          <a:noFill/>
                                          <a:ln>
                                            <a:noFill/>
                                          </a:ln>
                                        </pic:spPr>
                                      </pic:pic>
                                    </a:graphicData>
                                  </a:graphic>
                                </wp:inline>
                              </w:drawing>
                            </w:r>
                            <w:r w:rsidR="00FA0B4B">
                              <w:rPr>
                                <w:noProof/>
                              </w:rPr>
                              <w:t xml:space="preserve"> </w:t>
                            </w:r>
                            <w:r w:rsidR="006B72AD">
                              <w:rPr>
                                <w:noProof/>
                              </w:rPr>
                              <w:drawing>
                                <wp:inline distT="0" distB="0" distL="0" distR="0">
                                  <wp:extent cx="903206" cy="680937"/>
                                  <wp:effectExtent l="0" t="0" r="0" b="508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05792" cy="682887"/>
                                          </a:xfrm>
                                          <a:prstGeom prst="rect">
                                            <a:avLst/>
                                          </a:prstGeom>
                                          <a:noFill/>
                                          <a:ln>
                                            <a:noFill/>
                                          </a:ln>
                                        </pic:spPr>
                                      </pic:pic>
                                    </a:graphicData>
                                  </a:graphic>
                                </wp:inline>
                              </w:drawing>
                            </w:r>
                            <w:r w:rsidR="006B72AD">
                              <w:rPr>
                                <w:rFonts w:hint="eastAsia"/>
                                <w:noProof/>
                              </w:rPr>
                              <w:t xml:space="preserve"> </w:t>
                            </w:r>
                            <w:r w:rsidR="006B72AD">
                              <w:rPr>
                                <w:rFonts w:hint="eastAsia"/>
                                <w:noProof/>
                              </w:rPr>
                              <w:drawing>
                                <wp:inline distT="0" distB="0" distL="0" distR="0">
                                  <wp:extent cx="914803" cy="689679"/>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15867" cy="690481"/>
                                          </a:xfrm>
                                          <a:prstGeom prst="rect">
                                            <a:avLst/>
                                          </a:prstGeom>
                                          <a:noFill/>
                                          <a:ln>
                                            <a:noFill/>
                                          </a:ln>
                                        </pic:spPr>
                                      </pic:pic>
                                    </a:graphicData>
                                  </a:graphic>
                                </wp:inline>
                              </w:drawing>
                            </w:r>
                            <w:r w:rsidR="006B72AD">
                              <w:rPr>
                                <w:rFonts w:hint="eastAsia"/>
                                <w:noProof/>
                              </w:rPr>
                              <w:t xml:space="preserve"> </w:t>
                            </w:r>
                            <w:r w:rsidR="006B72AD">
                              <w:rPr>
                                <w:rFonts w:hint="eastAsia"/>
                                <w:noProof/>
                              </w:rPr>
                              <w:drawing>
                                <wp:inline distT="0" distB="0" distL="0" distR="0">
                                  <wp:extent cx="901902" cy="679953"/>
                                  <wp:effectExtent l="0" t="0" r="0" b="635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10142" cy="686165"/>
                                          </a:xfrm>
                                          <a:prstGeom prst="rect">
                                            <a:avLst/>
                                          </a:prstGeom>
                                          <a:noFill/>
                                          <a:ln>
                                            <a:noFill/>
                                          </a:ln>
                                        </pic:spPr>
                                      </pic:pic>
                                    </a:graphicData>
                                  </a:graphic>
                                </wp:inline>
                              </w:drawing>
                            </w:r>
                            <w:r w:rsidR="006B72AD">
                              <w:rPr>
                                <w:rFonts w:hint="eastAsia"/>
                                <w:noProof/>
                              </w:rPr>
                              <w:t xml:space="preserve"> </w:t>
                            </w:r>
                            <w:r w:rsidR="006B72AD">
                              <w:rPr>
                                <w:rFonts w:hint="eastAsia"/>
                                <w:noProof/>
                              </w:rPr>
                              <w:drawing>
                                <wp:inline distT="0" distB="0" distL="0" distR="0">
                                  <wp:extent cx="1014947" cy="680936"/>
                                  <wp:effectExtent l="0" t="0" r="0" b="508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17170" cy="682428"/>
                                          </a:xfrm>
                                          <a:prstGeom prst="rect">
                                            <a:avLst/>
                                          </a:prstGeom>
                                          <a:noFill/>
                                          <a:ln>
                                            <a:noFill/>
                                          </a:ln>
                                        </pic:spPr>
                                      </pic:pic>
                                    </a:graphicData>
                                  </a:graphic>
                                </wp:inline>
                              </w:drawing>
                            </w:r>
                            <w:r w:rsidR="006B72AD">
                              <w:rPr>
                                <w:rFonts w:hint="eastAsia"/>
                                <w:noProof/>
                              </w:rPr>
                              <w:t xml:space="preserve"> </w:t>
                            </w:r>
                            <w:r w:rsidR="006B72AD">
                              <w:rPr>
                                <w:rFonts w:hint="eastAsia"/>
                                <w:noProof/>
                              </w:rPr>
                              <w:drawing>
                                <wp:inline distT="0" distB="0" distL="0" distR="0">
                                  <wp:extent cx="1016503" cy="679426"/>
                                  <wp:effectExtent l="0" t="0" r="0" b="698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22137" cy="683192"/>
                                          </a:xfrm>
                                          <a:prstGeom prst="rect">
                                            <a:avLst/>
                                          </a:prstGeom>
                                          <a:noFill/>
                                          <a:ln>
                                            <a:noFill/>
                                          </a:ln>
                                        </pic:spPr>
                                      </pic:pic>
                                    </a:graphicData>
                                  </a:graphic>
                                </wp:inline>
                              </w:drawing>
                            </w:r>
                          </w:p>
                          <w:p w:rsidR="006B72AD" w:rsidRDefault="00705D4F" w:rsidP="00705D4F">
                            <w:pPr>
                              <w:jc w:val="center"/>
                            </w:pPr>
                            <w:r>
                              <w:rPr>
                                <w:rFonts w:hint="eastAsia"/>
                                <w:noProof/>
                              </w:rPr>
                              <w:t xml:space="preserve"> </w:t>
                            </w:r>
                            <w:r w:rsidR="006B72AD">
                              <w:rPr>
                                <w:noProof/>
                              </w:rPr>
                              <w:drawing>
                                <wp:inline distT="0" distB="0" distL="0" distR="0">
                                  <wp:extent cx="914400" cy="689374"/>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31907" cy="702572"/>
                                          </a:xfrm>
                                          <a:prstGeom prst="rect">
                                            <a:avLst/>
                                          </a:prstGeom>
                                          <a:noFill/>
                                          <a:ln>
                                            <a:noFill/>
                                          </a:ln>
                                        </pic:spPr>
                                      </pic:pic>
                                    </a:graphicData>
                                  </a:graphic>
                                </wp:inline>
                              </w:drawing>
                            </w:r>
                            <w:r>
                              <w:rPr>
                                <w:rFonts w:hint="eastAsia"/>
                                <w:noProof/>
                              </w:rPr>
                              <w:t xml:space="preserve"> </w:t>
                            </w:r>
                            <w:r w:rsidR="006B72AD">
                              <w:rPr>
                                <w:rFonts w:hint="eastAsia"/>
                                <w:noProof/>
                              </w:rPr>
                              <w:drawing>
                                <wp:inline distT="0" distB="0" distL="0" distR="0" wp14:anchorId="4CBBA650" wp14:editId="55E834C9">
                                  <wp:extent cx="914400" cy="686516"/>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18868" cy="689870"/>
                                          </a:xfrm>
                                          <a:prstGeom prst="rect">
                                            <a:avLst/>
                                          </a:prstGeom>
                                          <a:noFill/>
                                          <a:ln>
                                            <a:noFill/>
                                          </a:ln>
                                        </pic:spPr>
                                      </pic:pic>
                                    </a:graphicData>
                                  </a:graphic>
                                </wp:inline>
                              </w:drawing>
                            </w:r>
                            <w:r>
                              <w:rPr>
                                <w:rFonts w:hint="eastAsia"/>
                                <w:noProof/>
                              </w:rPr>
                              <w:t xml:space="preserve"> </w:t>
                            </w:r>
                            <w:r w:rsidR="006B72AD">
                              <w:rPr>
                                <w:rFonts w:hint="eastAsia"/>
                                <w:noProof/>
                              </w:rPr>
                              <w:drawing>
                                <wp:inline distT="0" distB="0" distL="0" distR="0" wp14:anchorId="0A00C212" wp14:editId="5A21D719">
                                  <wp:extent cx="890304" cy="671209"/>
                                  <wp:effectExtent l="0" t="0" r="508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94967" cy="674724"/>
                                          </a:xfrm>
                                          <a:prstGeom prst="rect">
                                            <a:avLst/>
                                          </a:prstGeom>
                                          <a:noFill/>
                                          <a:ln>
                                            <a:noFill/>
                                          </a:ln>
                                        </pic:spPr>
                                      </pic:pic>
                                    </a:graphicData>
                                  </a:graphic>
                                </wp:inline>
                              </w:drawing>
                            </w:r>
                            <w:r w:rsidR="006B72AD">
                              <w:rPr>
                                <w:rFonts w:hint="eastAsia"/>
                              </w:rPr>
                              <w:t xml:space="preserve"> </w:t>
                            </w:r>
                            <w:r w:rsidR="006B72AD">
                              <w:rPr>
                                <w:rFonts w:hint="eastAsia"/>
                                <w:noProof/>
                              </w:rPr>
                              <w:drawing>
                                <wp:inline distT="0" distB="0" distL="0" distR="0" wp14:anchorId="5F45BA83" wp14:editId="11112B07">
                                  <wp:extent cx="916108" cy="690664"/>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28904" cy="700311"/>
                                          </a:xfrm>
                                          <a:prstGeom prst="rect">
                                            <a:avLst/>
                                          </a:prstGeom>
                                          <a:noFill/>
                                          <a:ln>
                                            <a:noFill/>
                                          </a:ln>
                                        </pic:spPr>
                                      </pic:pic>
                                    </a:graphicData>
                                  </a:graphic>
                                </wp:inline>
                              </w:drawing>
                            </w:r>
                            <w:r w:rsidR="006B72AD">
                              <w:rPr>
                                <w:rFonts w:hint="eastAsia"/>
                              </w:rPr>
                              <w:t xml:space="preserve"> </w:t>
                            </w:r>
                            <w:r w:rsidR="006B72AD">
                              <w:rPr>
                                <w:rFonts w:hint="eastAsia"/>
                                <w:noProof/>
                              </w:rPr>
                              <w:drawing>
                                <wp:inline distT="0" distB="0" distL="0" distR="0" wp14:anchorId="5AAC738C" wp14:editId="24D9B10E">
                                  <wp:extent cx="943583" cy="711376"/>
                                  <wp:effectExtent l="0" t="0" r="9525"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41751" cy="709995"/>
                                          </a:xfrm>
                                          <a:prstGeom prst="rect">
                                            <a:avLst/>
                                          </a:prstGeom>
                                          <a:noFill/>
                                          <a:ln>
                                            <a:noFill/>
                                          </a:ln>
                                        </pic:spPr>
                                      </pic:pic>
                                    </a:graphicData>
                                  </a:graphic>
                                </wp:inline>
                              </w:drawing>
                            </w:r>
                            <w:r w:rsidR="006B72AD">
                              <w:rPr>
                                <w:rFonts w:hint="eastAsia"/>
                              </w:rPr>
                              <w:t xml:space="preserve"> </w:t>
                            </w:r>
                            <w:r w:rsidR="006B72AD">
                              <w:rPr>
                                <w:rFonts w:hint="eastAsia"/>
                                <w:noProof/>
                              </w:rPr>
                              <w:drawing>
                                <wp:inline distT="0" distB="0" distL="0" distR="0" wp14:anchorId="4E6A2ED7" wp14:editId="5A93D641">
                                  <wp:extent cx="932883" cy="700392"/>
                                  <wp:effectExtent l="0" t="0" r="635" b="508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64167" cy="72388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9.75pt;margin-top:13.85pt;width:510.15pt;height:110.55pt;z-index:251687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" stroked="f">
                <v:textbox style="mso-fit-shape-to-text:t">
                  <w:txbxContent>
                    <w:p w:rsidR="00563580" w:rsidRDefault="00563580" w:rsidP="00563580">
                      <w:pPr>
                        <w:jc w:val="center"/>
                        <w:rPr>
                          <w:rFonts w:hint="eastAsia"/>
                          <w:noProof/>
                        </w:rPr>
                      </w:pPr>
                      <w:r>
                        <w:rPr>
                          <w:rFonts w:hint="eastAsia"/>
                        </w:rPr>
                        <w:t xml:space="preserve">　</w:t>
                      </w:r>
                      <w:r w:rsidR="006B72AD">
                        <w:rPr>
                          <w:rFonts w:hint="eastAsia"/>
                          <w:noProof/>
                        </w:rPr>
                        <w:drawing>
                          <wp:inline distT="0" distB="0" distL="0" distR="0">
                            <wp:extent cx="912497" cy="680937"/>
                            <wp:effectExtent l="0" t="0" r="1905" b="508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0256" cy="686727"/>
                                    </a:xfrm>
                                    <a:prstGeom prst="rect">
                                      <a:avLst/>
                                    </a:prstGeom>
                                    <a:noFill/>
                                    <a:ln>
                                      <a:noFill/>
                                    </a:ln>
                                  </pic:spPr>
                                </pic:pic>
                              </a:graphicData>
                            </a:graphic>
                          </wp:inline>
                        </w:drawing>
                      </w:r>
                      <w:r w:rsidR="00FA0B4B">
                        <w:rPr>
                          <w:noProof/>
                        </w:rPr>
                        <w:t xml:space="preserve"> </w:t>
                      </w:r>
                      <w:r w:rsidR="006B72AD">
                        <w:rPr>
                          <w:noProof/>
                        </w:rPr>
                        <w:drawing>
                          <wp:inline distT="0" distB="0" distL="0" distR="0">
                            <wp:extent cx="903206" cy="680937"/>
                            <wp:effectExtent l="0" t="0" r="0" b="508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05792" cy="682887"/>
                                    </a:xfrm>
                                    <a:prstGeom prst="rect">
                                      <a:avLst/>
                                    </a:prstGeom>
                                    <a:noFill/>
                                    <a:ln>
                                      <a:noFill/>
                                    </a:ln>
                                  </pic:spPr>
                                </pic:pic>
                              </a:graphicData>
                            </a:graphic>
                          </wp:inline>
                        </w:drawing>
                      </w:r>
                      <w:r w:rsidR="006B72AD">
                        <w:rPr>
                          <w:rFonts w:hint="eastAsia"/>
                          <w:noProof/>
                        </w:rPr>
                        <w:t xml:space="preserve"> </w:t>
                      </w:r>
                      <w:r w:rsidR="006B72AD">
                        <w:rPr>
                          <w:rFonts w:hint="eastAsia"/>
                          <w:noProof/>
                        </w:rPr>
                        <w:drawing>
                          <wp:inline distT="0" distB="0" distL="0" distR="0">
                            <wp:extent cx="914803" cy="689679"/>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15867" cy="690481"/>
                                    </a:xfrm>
                                    <a:prstGeom prst="rect">
                                      <a:avLst/>
                                    </a:prstGeom>
                                    <a:noFill/>
                                    <a:ln>
                                      <a:noFill/>
                                    </a:ln>
                                  </pic:spPr>
                                </pic:pic>
                              </a:graphicData>
                            </a:graphic>
                          </wp:inline>
                        </w:drawing>
                      </w:r>
                      <w:r w:rsidR="006B72AD">
                        <w:rPr>
                          <w:rFonts w:hint="eastAsia"/>
                          <w:noProof/>
                        </w:rPr>
                        <w:t xml:space="preserve"> </w:t>
                      </w:r>
                      <w:r w:rsidR="006B72AD">
                        <w:rPr>
                          <w:rFonts w:hint="eastAsia"/>
                          <w:noProof/>
                        </w:rPr>
                        <w:drawing>
                          <wp:inline distT="0" distB="0" distL="0" distR="0">
                            <wp:extent cx="901902" cy="679953"/>
                            <wp:effectExtent l="0" t="0" r="0" b="635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10142" cy="686165"/>
                                    </a:xfrm>
                                    <a:prstGeom prst="rect">
                                      <a:avLst/>
                                    </a:prstGeom>
                                    <a:noFill/>
                                    <a:ln>
                                      <a:noFill/>
                                    </a:ln>
                                  </pic:spPr>
                                </pic:pic>
                              </a:graphicData>
                            </a:graphic>
                          </wp:inline>
                        </w:drawing>
                      </w:r>
                      <w:r w:rsidR="006B72AD">
                        <w:rPr>
                          <w:rFonts w:hint="eastAsia"/>
                          <w:noProof/>
                        </w:rPr>
                        <w:t xml:space="preserve"> </w:t>
                      </w:r>
                      <w:r w:rsidR="006B72AD">
                        <w:rPr>
                          <w:rFonts w:hint="eastAsia"/>
                          <w:noProof/>
                        </w:rPr>
                        <w:drawing>
                          <wp:inline distT="0" distB="0" distL="0" distR="0">
                            <wp:extent cx="1014947" cy="680936"/>
                            <wp:effectExtent l="0" t="0" r="0" b="508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17170" cy="682428"/>
                                    </a:xfrm>
                                    <a:prstGeom prst="rect">
                                      <a:avLst/>
                                    </a:prstGeom>
                                    <a:noFill/>
                                    <a:ln>
                                      <a:noFill/>
                                    </a:ln>
                                  </pic:spPr>
                                </pic:pic>
                              </a:graphicData>
                            </a:graphic>
                          </wp:inline>
                        </w:drawing>
                      </w:r>
                      <w:r w:rsidR="006B72AD">
                        <w:rPr>
                          <w:rFonts w:hint="eastAsia"/>
                          <w:noProof/>
                        </w:rPr>
                        <w:t xml:space="preserve"> </w:t>
                      </w:r>
                      <w:r w:rsidR="006B72AD">
                        <w:rPr>
                          <w:rFonts w:hint="eastAsia"/>
                          <w:noProof/>
                        </w:rPr>
                        <w:drawing>
                          <wp:inline distT="0" distB="0" distL="0" distR="0">
                            <wp:extent cx="1016503" cy="679426"/>
                            <wp:effectExtent l="0" t="0" r="0" b="698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22137" cy="683192"/>
                                    </a:xfrm>
                                    <a:prstGeom prst="rect">
                                      <a:avLst/>
                                    </a:prstGeom>
                                    <a:noFill/>
                                    <a:ln>
                                      <a:noFill/>
                                    </a:ln>
                                  </pic:spPr>
                                </pic:pic>
                              </a:graphicData>
                            </a:graphic>
                          </wp:inline>
                        </w:drawing>
                      </w:r>
                    </w:p>
                    <w:p w:rsidR="006B72AD" w:rsidRDefault="00705D4F" w:rsidP="00705D4F">
                      <w:pPr>
                        <w:jc w:val="center"/>
                      </w:pPr>
                      <w:r>
                        <w:rPr>
                          <w:rFonts w:hint="eastAsia"/>
                          <w:noProof/>
                        </w:rPr>
                        <w:t xml:space="preserve"> </w:t>
                      </w:r>
                      <w:r w:rsidR="006B72AD">
                        <w:rPr>
                          <w:noProof/>
                        </w:rPr>
                        <w:drawing>
                          <wp:inline distT="0" distB="0" distL="0" distR="0">
                            <wp:extent cx="914400" cy="689374"/>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31907" cy="702572"/>
                                    </a:xfrm>
                                    <a:prstGeom prst="rect">
                                      <a:avLst/>
                                    </a:prstGeom>
                                    <a:noFill/>
                                    <a:ln>
                                      <a:noFill/>
                                    </a:ln>
                                  </pic:spPr>
                                </pic:pic>
                              </a:graphicData>
                            </a:graphic>
                          </wp:inline>
                        </w:drawing>
                      </w:r>
                      <w:r>
                        <w:rPr>
                          <w:rFonts w:hint="eastAsia"/>
                          <w:noProof/>
                        </w:rPr>
                        <w:t xml:space="preserve"> </w:t>
                      </w:r>
                      <w:r w:rsidR="006B72AD">
                        <w:rPr>
                          <w:rFonts w:hint="eastAsia"/>
                          <w:noProof/>
                        </w:rPr>
                        <w:drawing>
                          <wp:inline distT="0" distB="0" distL="0" distR="0" wp14:anchorId="4CBBA650" wp14:editId="55E834C9">
                            <wp:extent cx="914400" cy="686516"/>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18868" cy="689870"/>
                                    </a:xfrm>
                                    <a:prstGeom prst="rect">
                                      <a:avLst/>
                                    </a:prstGeom>
                                    <a:noFill/>
                                    <a:ln>
                                      <a:noFill/>
                                    </a:ln>
                                  </pic:spPr>
                                </pic:pic>
                              </a:graphicData>
                            </a:graphic>
                          </wp:inline>
                        </w:drawing>
                      </w:r>
                      <w:r>
                        <w:rPr>
                          <w:rFonts w:hint="eastAsia"/>
                          <w:noProof/>
                        </w:rPr>
                        <w:t xml:space="preserve"> </w:t>
                      </w:r>
                      <w:r w:rsidR="006B72AD">
                        <w:rPr>
                          <w:rFonts w:hint="eastAsia"/>
                          <w:noProof/>
                        </w:rPr>
                        <w:drawing>
                          <wp:inline distT="0" distB="0" distL="0" distR="0" wp14:anchorId="0A00C212" wp14:editId="5A21D719">
                            <wp:extent cx="890304" cy="671209"/>
                            <wp:effectExtent l="0" t="0" r="508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94967" cy="674724"/>
                                    </a:xfrm>
                                    <a:prstGeom prst="rect">
                                      <a:avLst/>
                                    </a:prstGeom>
                                    <a:noFill/>
                                    <a:ln>
                                      <a:noFill/>
                                    </a:ln>
                                  </pic:spPr>
                                </pic:pic>
                              </a:graphicData>
                            </a:graphic>
                          </wp:inline>
                        </w:drawing>
                      </w:r>
                      <w:r w:rsidR="006B72AD">
                        <w:rPr>
                          <w:rFonts w:hint="eastAsia"/>
                        </w:rPr>
                        <w:t xml:space="preserve"> </w:t>
                      </w:r>
                      <w:r w:rsidR="006B72AD">
                        <w:rPr>
                          <w:rFonts w:hint="eastAsia"/>
                          <w:noProof/>
                        </w:rPr>
                        <w:drawing>
                          <wp:inline distT="0" distB="0" distL="0" distR="0" wp14:anchorId="5F45BA83" wp14:editId="11112B07">
                            <wp:extent cx="916108" cy="690664"/>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28904" cy="700311"/>
                                    </a:xfrm>
                                    <a:prstGeom prst="rect">
                                      <a:avLst/>
                                    </a:prstGeom>
                                    <a:noFill/>
                                    <a:ln>
                                      <a:noFill/>
                                    </a:ln>
                                  </pic:spPr>
                                </pic:pic>
                              </a:graphicData>
                            </a:graphic>
                          </wp:inline>
                        </w:drawing>
                      </w:r>
                      <w:r w:rsidR="006B72AD">
                        <w:rPr>
                          <w:rFonts w:hint="eastAsia"/>
                        </w:rPr>
                        <w:t xml:space="preserve"> </w:t>
                      </w:r>
                      <w:r w:rsidR="006B72AD">
                        <w:rPr>
                          <w:rFonts w:hint="eastAsia"/>
                          <w:noProof/>
                        </w:rPr>
                        <w:drawing>
                          <wp:inline distT="0" distB="0" distL="0" distR="0" wp14:anchorId="5AAC738C" wp14:editId="24D9B10E">
                            <wp:extent cx="943583" cy="711376"/>
                            <wp:effectExtent l="0" t="0" r="9525"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41751" cy="709995"/>
                                    </a:xfrm>
                                    <a:prstGeom prst="rect">
                                      <a:avLst/>
                                    </a:prstGeom>
                                    <a:noFill/>
                                    <a:ln>
                                      <a:noFill/>
                                    </a:ln>
                                  </pic:spPr>
                                </pic:pic>
                              </a:graphicData>
                            </a:graphic>
                          </wp:inline>
                        </w:drawing>
                      </w:r>
                      <w:r w:rsidR="006B72AD">
                        <w:rPr>
                          <w:rFonts w:hint="eastAsia"/>
                        </w:rPr>
                        <w:t xml:space="preserve"> </w:t>
                      </w:r>
                      <w:r w:rsidR="006B72AD">
                        <w:rPr>
                          <w:rFonts w:hint="eastAsia"/>
                          <w:noProof/>
                        </w:rPr>
                        <w:drawing>
                          <wp:inline distT="0" distB="0" distL="0" distR="0" wp14:anchorId="4E6A2ED7" wp14:editId="5A93D641">
                            <wp:extent cx="932883" cy="700392"/>
                            <wp:effectExtent l="0" t="0" r="635" b="508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64167" cy="723880"/>
                                    </a:xfrm>
                                    <a:prstGeom prst="rect">
                                      <a:avLst/>
                                    </a:prstGeom>
                                    <a:noFill/>
                                    <a:ln>
                                      <a:noFill/>
                                    </a:ln>
                                  </pic:spPr>
                                </pic:pic>
                              </a:graphicData>
                            </a:graphic>
                          </wp:inline>
                        </w:drawing>
                      </w:r>
                    </w:p>
                  </w:txbxContent>
                </v:textbox>
              </v:shape>
            </w:pict>
          </mc:Fallback>
        </mc:AlternateContent>
      </w:r>
      <w:r>
        <w:rPr>
          <w:rFonts w:ascii="メイリオ" w:eastAsia="メイリオ" w:hAnsi="メイリオ" w:cs="メイリオ" w:hint="eastAsia"/>
        </w:rPr>
        <w:t>■会場写真</w:t>
      </w:r>
    </w:p>
    <w:p w:rsidR="00563580" w:rsidRDefault="00563580" w:rsidP="00563580">
      <w:pPr>
        <w:spacing w:line="320" w:lineRule="exact"/>
        <w:ind w:firstLineChars="100" w:firstLine="210"/>
        <w:rPr>
          <w:rFonts w:ascii="メイリオ" w:eastAsia="メイリオ" w:hAnsi="メイリオ" w:cs="メイリオ"/>
        </w:rPr>
      </w:pPr>
    </w:p>
    <w:p w:rsidR="00563580" w:rsidRDefault="00563580" w:rsidP="00563580">
      <w:pPr>
        <w:spacing w:line="320" w:lineRule="exact"/>
        <w:ind w:firstLineChars="100" w:firstLine="210"/>
        <w:rPr>
          <w:rFonts w:ascii="メイリオ" w:eastAsia="メイリオ" w:hAnsi="メイリオ" w:cs="メイリオ"/>
        </w:rPr>
      </w:pPr>
    </w:p>
    <w:p w:rsidR="00563580" w:rsidRDefault="00563580" w:rsidP="00563580">
      <w:pPr>
        <w:spacing w:line="320" w:lineRule="exact"/>
        <w:ind w:firstLineChars="100" w:firstLine="210"/>
        <w:rPr>
          <w:rFonts w:ascii="メイリオ" w:eastAsia="メイリオ" w:hAnsi="メイリオ" w:cs="メイリオ"/>
        </w:rPr>
      </w:pPr>
    </w:p>
    <w:p w:rsidR="00563580" w:rsidRDefault="00563580" w:rsidP="00563580">
      <w:pPr>
        <w:spacing w:line="320" w:lineRule="exact"/>
        <w:ind w:firstLineChars="100" w:firstLine="210"/>
        <w:rPr>
          <w:rFonts w:ascii="メイリオ" w:eastAsia="メイリオ" w:hAnsi="メイリオ" w:cs="メイリオ"/>
        </w:rPr>
      </w:pPr>
    </w:p>
    <w:p w:rsidR="00563580" w:rsidRDefault="00563580" w:rsidP="00563580">
      <w:pPr>
        <w:spacing w:line="320" w:lineRule="exact"/>
        <w:ind w:firstLineChars="100" w:firstLine="210"/>
        <w:rPr>
          <w:rFonts w:ascii="メイリオ" w:eastAsia="メイリオ" w:hAnsi="メイリオ" w:cs="メイリオ"/>
        </w:rPr>
      </w:pPr>
    </w:p>
    <w:p w:rsidR="006B72AD" w:rsidRDefault="006B72AD" w:rsidP="00563580">
      <w:pPr>
        <w:spacing w:line="320" w:lineRule="exact"/>
        <w:ind w:firstLineChars="100" w:firstLine="210"/>
        <w:rPr>
          <w:rFonts w:ascii="メイリオ" w:eastAsia="メイリオ" w:hAnsi="メイリオ" w:cs="メイリオ"/>
        </w:rPr>
      </w:pPr>
    </w:p>
    <w:p w:rsidR="00563580" w:rsidRDefault="00563580" w:rsidP="00563580">
      <w:pPr>
        <w:spacing w:line="320" w:lineRule="exact"/>
        <w:ind w:firstLineChars="100" w:firstLine="210"/>
        <w:rPr>
          <w:rFonts w:ascii="メイリオ" w:eastAsia="メイリオ" w:hAnsi="メイリオ" w:cs="メイリオ"/>
        </w:rPr>
      </w:pPr>
    </w:p>
    <w:p w:rsidR="0049694C" w:rsidRPr="00A578F4" w:rsidRDefault="0098651E" w:rsidP="0049694C">
      <w:pPr>
        <w:snapToGrid w:val="0"/>
        <w:spacing w:line="276" w:lineRule="auto"/>
        <w:rPr>
          <w:rFonts w:ascii="メイリオ" w:eastAsia="メイリオ" w:hAnsi="メイリオ" w:cs="メイリオ"/>
          <w:b/>
          <w:u w:val="single"/>
        </w:rPr>
      </w:pPr>
      <w:r>
        <w:rPr>
          <w:rFonts w:ascii="メイリオ" w:eastAsia="メイリオ" w:hAnsi="メイリオ" w:cs="メイリオ" w:hint="eastAsia"/>
          <w:b/>
          <w:sz w:val="24"/>
          <w:u w:val="single"/>
        </w:rPr>
        <w:t>３</w:t>
      </w:r>
      <w:r w:rsidR="0049694C" w:rsidRPr="00AE10F3">
        <w:rPr>
          <w:rFonts w:ascii="メイリオ" w:eastAsia="メイリオ" w:hAnsi="メイリオ" w:cs="メイリオ" w:hint="eastAsia"/>
          <w:b/>
          <w:sz w:val="24"/>
          <w:u w:val="single"/>
        </w:rPr>
        <w:t>．農業IoTセミナー</w:t>
      </w:r>
      <w:r w:rsidR="0049694C">
        <w:rPr>
          <w:rFonts w:ascii="メイリオ" w:eastAsia="メイリオ" w:hAnsi="メイリオ" w:cs="メイリオ" w:hint="eastAsia"/>
          <w:b/>
          <w:u w:val="single"/>
        </w:rPr>
        <w:t xml:space="preserve">　</w:t>
      </w:r>
      <w:r w:rsidR="0049694C" w:rsidRPr="00ED6C0D">
        <w:rPr>
          <w:rFonts w:ascii="メイリオ" w:eastAsia="メイリオ" w:hAnsi="メイリオ" w:cs="メイリオ" w:hint="eastAsia"/>
          <w:b/>
          <w:w w:val="90"/>
          <w:sz w:val="24"/>
          <w:u w:val="single"/>
        </w:rPr>
        <w:t>～農業関連産業でIT/IoTをどう生かすか？その課題と未来を考える～</w:t>
      </w:r>
    </w:p>
    <w:p w:rsidR="0049694C" w:rsidRDefault="0049694C" w:rsidP="0049694C">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■日時：平成28</w:t>
      </w:r>
      <w:r w:rsidRPr="00A578F4">
        <w:rPr>
          <w:rFonts w:ascii="メイリオ" w:eastAsia="メイリオ" w:hAnsi="メイリオ" w:cs="メイリオ" w:hint="eastAsia"/>
        </w:rPr>
        <w:t>年</w:t>
      </w:r>
      <w:r>
        <w:rPr>
          <w:rFonts w:ascii="メイリオ" w:eastAsia="メイリオ" w:hAnsi="メイリオ" w:cs="メイリオ" w:hint="eastAsia"/>
        </w:rPr>
        <w:t>12</w:t>
      </w:r>
      <w:r w:rsidRPr="00A578F4">
        <w:rPr>
          <w:rFonts w:ascii="メイリオ" w:eastAsia="メイリオ" w:hAnsi="メイリオ" w:cs="メイリオ" w:hint="eastAsia"/>
        </w:rPr>
        <w:t>月</w:t>
      </w:r>
      <w:r>
        <w:rPr>
          <w:rFonts w:ascii="メイリオ" w:eastAsia="メイリオ" w:hAnsi="メイリオ" w:cs="メイリオ" w:hint="eastAsia"/>
        </w:rPr>
        <w:t>19</w:t>
      </w:r>
      <w:r w:rsidRPr="00A578F4">
        <w:rPr>
          <w:rFonts w:ascii="メイリオ" w:eastAsia="メイリオ" w:hAnsi="メイリオ" w:cs="メイリオ" w:hint="eastAsia"/>
        </w:rPr>
        <w:t>日（月）</w:t>
      </w:r>
      <w:r>
        <w:rPr>
          <w:rFonts w:ascii="メイリオ" w:eastAsia="メイリオ" w:hAnsi="メイリオ" w:cs="メイリオ" w:hint="eastAsia"/>
        </w:rPr>
        <w:t xml:space="preserve">　13:00～16:00</w:t>
      </w:r>
    </w:p>
    <w:p w:rsidR="0049694C" w:rsidRDefault="0049694C" w:rsidP="0049694C">
      <w:pPr>
        <w:snapToGrid w:val="0"/>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■場所：</w:t>
      </w:r>
      <w:r w:rsidRPr="00735C3C">
        <w:rPr>
          <w:rFonts w:ascii="メイリオ" w:eastAsia="メイリオ" w:hAnsi="メイリオ" w:cs="メイリオ" w:hint="eastAsia"/>
        </w:rPr>
        <w:t>福岡</w:t>
      </w:r>
      <w:r w:rsidR="003F438F">
        <w:rPr>
          <w:rFonts w:ascii="メイリオ" w:eastAsia="メイリオ" w:hAnsi="メイリオ" w:cs="メイリオ" w:hint="eastAsia"/>
        </w:rPr>
        <w:t>SRP</w:t>
      </w:r>
      <w:r w:rsidRPr="00735C3C">
        <w:rPr>
          <w:rFonts w:ascii="メイリオ" w:eastAsia="メイリオ" w:hAnsi="メイリオ" w:cs="メイリオ" w:hint="eastAsia"/>
        </w:rPr>
        <w:t>センタービル</w:t>
      </w:r>
      <w:r w:rsidR="003F438F">
        <w:rPr>
          <w:rFonts w:ascii="メイリオ" w:eastAsia="メイリオ" w:hAnsi="メイリオ" w:cs="メイリオ" w:hint="eastAsia"/>
        </w:rPr>
        <w:t>・2F</w:t>
      </w:r>
      <w:r>
        <w:rPr>
          <w:rFonts w:ascii="メイリオ" w:eastAsia="メイリオ" w:hAnsi="メイリオ" w:cs="メイリオ" w:hint="eastAsia"/>
        </w:rPr>
        <w:t xml:space="preserve"> (参加者：91名）</w:t>
      </w:r>
    </w:p>
    <w:p w:rsidR="0049694C" w:rsidRDefault="0049694C" w:rsidP="0049694C">
      <w:pPr>
        <w:snapToGrid w:val="0"/>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■主催：FITCO</w:t>
      </w:r>
    </w:p>
    <w:p w:rsidR="0049694C" w:rsidRDefault="0049694C" w:rsidP="0049694C">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■プログラム：</w:t>
      </w:r>
    </w:p>
    <w:p w:rsidR="0049694C" w:rsidRPr="00C31B0B" w:rsidRDefault="0049694C" w:rsidP="0049694C">
      <w:pPr>
        <w:spacing w:line="320" w:lineRule="exact"/>
        <w:ind w:firstLineChars="100" w:firstLine="210"/>
        <w:rPr>
          <w:rFonts w:ascii="メイリオ" w:eastAsia="メイリオ" w:hAnsi="メイリオ" w:cs="メイリオ"/>
          <w:szCs w:val="21"/>
        </w:rPr>
      </w:pPr>
      <w:r w:rsidRPr="00C31B0B">
        <w:rPr>
          <w:rFonts w:ascii="メイリオ" w:eastAsia="メイリオ" w:hAnsi="メイリオ" w:cs="メイリオ" w:hint="eastAsia"/>
          <w:szCs w:val="21"/>
        </w:rPr>
        <w:t xml:space="preserve">　　第一部　講演会</w:t>
      </w:r>
    </w:p>
    <w:p w:rsidR="0049694C" w:rsidRPr="00C31B0B" w:rsidRDefault="0049694C" w:rsidP="00C236A6">
      <w:pPr>
        <w:tabs>
          <w:tab w:val="left" w:pos="4678"/>
          <w:tab w:val="left" w:pos="6237"/>
          <w:tab w:val="left" w:pos="7938"/>
        </w:tabs>
        <w:snapToGrid w:val="0"/>
        <w:spacing w:line="320" w:lineRule="exact"/>
        <w:ind w:leftChars="472" w:left="991"/>
        <w:jc w:val="left"/>
        <w:rPr>
          <w:rFonts w:ascii="メイリオ" w:eastAsia="メイリオ" w:hAnsi="メイリオ" w:cs="メイリオ"/>
          <w:szCs w:val="21"/>
        </w:rPr>
      </w:pPr>
      <w:r w:rsidRPr="00C31B0B">
        <w:rPr>
          <w:rFonts w:ascii="メイリオ" w:eastAsia="メイリオ" w:hAnsi="メイリオ" w:cs="メイリオ" w:hint="eastAsia"/>
          <w:szCs w:val="21"/>
        </w:rPr>
        <w:t>農業機器メーカから見たIoTへの課題と期待</w:t>
      </w:r>
    </w:p>
    <w:p w:rsidR="0049694C" w:rsidRPr="00C31B0B" w:rsidRDefault="0049694C" w:rsidP="00C236A6">
      <w:pPr>
        <w:tabs>
          <w:tab w:val="left" w:pos="1843"/>
          <w:tab w:val="left" w:pos="6237"/>
          <w:tab w:val="left" w:pos="7938"/>
        </w:tabs>
        <w:snapToGrid w:val="0"/>
        <w:spacing w:line="320" w:lineRule="exact"/>
        <w:ind w:leftChars="472" w:left="991"/>
        <w:jc w:val="left"/>
        <w:rPr>
          <w:rFonts w:ascii="メイリオ" w:eastAsia="メイリオ" w:hAnsi="メイリオ" w:cs="メイリオ"/>
          <w:szCs w:val="21"/>
        </w:rPr>
      </w:pPr>
      <w:r w:rsidRPr="00C31B0B">
        <w:rPr>
          <w:rFonts w:ascii="メイリオ" w:eastAsia="メイリオ" w:hAnsi="メイリオ" w:cs="メイリオ" w:hint="eastAsia"/>
          <w:szCs w:val="21"/>
        </w:rPr>
        <w:tab/>
        <w:t>株式会社オーレック 代表取締役社長</w:t>
      </w:r>
      <w:r w:rsidRPr="00C31B0B">
        <w:rPr>
          <w:rFonts w:ascii="メイリオ" w:eastAsia="メイリオ" w:hAnsi="メイリオ" w:cs="メイリオ" w:hint="eastAsia"/>
          <w:szCs w:val="21"/>
        </w:rPr>
        <w:tab/>
        <w:t>今村 健二 様</w:t>
      </w:r>
    </w:p>
    <w:p w:rsidR="0049694C" w:rsidRPr="00F41496" w:rsidRDefault="0049694C" w:rsidP="00C236A6">
      <w:pPr>
        <w:tabs>
          <w:tab w:val="left" w:pos="1843"/>
          <w:tab w:val="left" w:pos="6237"/>
          <w:tab w:val="left" w:pos="7938"/>
        </w:tabs>
        <w:snapToGrid w:val="0"/>
        <w:spacing w:line="320" w:lineRule="exact"/>
        <w:ind w:leftChars="472" w:left="991"/>
        <w:jc w:val="left"/>
        <w:rPr>
          <w:rFonts w:ascii="メイリオ" w:eastAsia="メイリオ" w:hAnsi="メイリオ" w:cs="メイリオ"/>
          <w:w w:val="80"/>
          <w:szCs w:val="21"/>
        </w:rPr>
      </w:pPr>
      <w:r w:rsidRPr="00F41496">
        <w:rPr>
          <w:rFonts w:ascii="メイリオ" w:eastAsia="メイリオ" w:hAnsi="メイリオ" w:cs="メイリオ" w:hint="eastAsia"/>
          <w:w w:val="80"/>
          <w:szCs w:val="21"/>
        </w:rPr>
        <w:t>IoT/ICT活用とアグリプレナーの実践・ハッピーマンが描く未来の産地経営</w:t>
      </w:r>
    </w:p>
    <w:p w:rsidR="0049694C" w:rsidRPr="00C31B0B" w:rsidRDefault="0049694C" w:rsidP="00C236A6">
      <w:pPr>
        <w:tabs>
          <w:tab w:val="left" w:pos="1843"/>
          <w:tab w:val="left" w:pos="6237"/>
          <w:tab w:val="left" w:pos="7938"/>
        </w:tabs>
        <w:snapToGrid w:val="0"/>
        <w:spacing w:line="320" w:lineRule="exact"/>
        <w:ind w:leftChars="472" w:left="991"/>
        <w:jc w:val="left"/>
        <w:rPr>
          <w:rFonts w:ascii="メイリオ" w:eastAsia="メイリオ" w:hAnsi="メイリオ" w:cs="メイリオ"/>
          <w:szCs w:val="21"/>
        </w:rPr>
      </w:pPr>
      <w:r w:rsidRPr="00C31B0B">
        <w:rPr>
          <w:rFonts w:ascii="メイリオ" w:eastAsia="メイリオ" w:hAnsi="メイリオ" w:cs="メイリオ" w:hint="eastAsia"/>
          <w:szCs w:val="21"/>
        </w:rPr>
        <w:tab/>
        <w:t>テラスマイル株式会社代表取締役</w:t>
      </w:r>
      <w:r w:rsidRPr="00C31B0B">
        <w:rPr>
          <w:rFonts w:ascii="メイリオ" w:eastAsia="メイリオ" w:hAnsi="メイリオ" w:cs="メイリオ" w:hint="eastAsia"/>
          <w:szCs w:val="21"/>
        </w:rPr>
        <w:tab/>
        <w:t>生駒 祐一 様</w:t>
      </w:r>
    </w:p>
    <w:p w:rsidR="0049694C" w:rsidRPr="00C31B0B" w:rsidRDefault="0049694C" w:rsidP="00C236A6">
      <w:pPr>
        <w:tabs>
          <w:tab w:val="left" w:pos="1843"/>
          <w:tab w:val="left" w:pos="6237"/>
          <w:tab w:val="left" w:pos="7938"/>
        </w:tabs>
        <w:snapToGrid w:val="0"/>
        <w:spacing w:line="320" w:lineRule="exact"/>
        <w:ind w:leftChars="472" w:left="991"/>
        <w:jc w:val="left"/>
        <w:rPr>
          <w:rFonts w:ascii="メイリオ" w:eastAsia="メイリオ" w:hAnsi="メイリオ" w:cs="メイリオ"/>
          <w:szCs w:val="21"/>
        </w:rPr>
      </w:pPr>
      <w:r w:rsidRPr="00C31B0B">
        <w:rPr>
          <w:rFonts w:ascii="メイリオ" w:eastAsia="メイリオ" w:hAnsi="メイリオ" w:cs="メイリオ" w:hint="eastAsia"/>
          <w:szCs w:val="21"/>
        </w:rPr>
        <w:t>IoTによる農業情報の収集とその利用</w:t>
      </w:r>
    </w:p>
    <w:p w:rsidR="0049694C" w:rsidRPr="00C31B0B" w:rsidRDefault="0049694C" w:rsidP="00C236A6">
      <w:pPr>
        <w:tabs>
          <w:tab w:val="left" w:pos="1843"/>
          <w:tab w:val="left" w:pos="6237"/>
          <w:tab w:val="left" w:pos="7938"/>
        </w:tabs>
        <w:snapToGrid w:val="0"/>
        <w:spacing w:line="320" w:lineRule="exact"/>
        <w:ind w:leftChars="472" w:left="991"/>
        <w:jc w:val="left"/>
        <w:rPr>
          <w:rFonts w:ascii="メイリオ" w:eastAsia="メイリオ" w:hAnsi="メイリオ" w:cs="メイリオ"/>
          <w:szCs w:val="21"/>
        </w:rPr>
      </w:pPr>
      <w:r w:rsidRPr="00C31B0B">
        <w:rPr>
          <w:rFonts w:ascii="メイリオ" w:eastAsia="メイリオ" w:hAnsi="メイリオ" w:cs="メイリオ" w:hint="eastAsia"/>
          <w:szCs w:val="21"/>
        </w:rPr>
        <w:tab/>
        <w:t>九州大学 農学研究院 環境農学部門 准教授</w:t>
      </w:r>
      <w:r w:rsidRPr="00C31B0B">
        <w:rPr>
          <w:rFonts w:ascii="メイリオ" w:eastAsia="メイリオ" w:hAnsi="メイリオ" w:cs="メイリオ" w:hint="eastAsia"/>
          <w:szCs w:val="21"/>
        </w:rPr>
        <w:tab/>
        <w:t>岡安 崇史 様</w:t>
      </w:r>
    </w:p>
    <w:p w:rsidR="0049694C" w:rsidRPr="0049694C" w:rsidRDefault="0049694C" w:rsidP="0049694C">
      <w:pPr>
        <w:tabs>
          <w:tab w:val="left" w:pos="4678"/>
          <w:tab w:val="left" w:pos="7938"/>
        </w:tabs>
        <w:snapToGrid w:val="0"/>
        <w:spacing w:line="260" w:lineRule="exact"/>
        <w:jc w:val="left"/>
        <w:rPr>
          <w:rFonts w:ascii="メイリオ" w:eastAsia="メイリオ" w:hAnsi="メイリオ" w:cs="メイリオ"/>
          <w:sz w:val="20"/>
          <w:szCs w:val="21"/>
        </w:rPr>
      </w:pPr>
    </w:p>
    <w:p w:rsidR="0049694C" w:rsidRPr="00C236A6" w:rsidRDefault="0049694C" w:rsidP="00C236A6">
      <w:pPr>
        <w:tabs>
          <w:tab w:val="left" w:pos="4520"/>
          <w:tab w:val="left" w:pos="7938"/>
        </w:tabs>
        <w:snapToGrid w:val="0"/>
        <w:spacing w:line="300" w:lineRule="exact"/>
        <w:jc w:val="left"/>
        <w:rPr>
          <w:rFonts w:ascii="メイリオ" w:eastAsia="メイリオ" w:hAnsi="メイリオ" w:cs="メイリオ"/>
          <w:szCs w:val="24"/>
        </w:rPr>
      </w:pPr>
      <w:r w:rsidRPr="00C236A6">
        <w:rPr>
          <w:rFonts w:ascii="メイリオ" w:eastAsia="メイリオ" w:hAnsi="メイリオ" w:cs="メイリオ" w:hint="eastAsia"/>
          <w:sz w:val="16"/>
          <w:szCs w:val="21"/>
        </w:rPr>
        <w:t xml:space="preserve">　　</w:t>
      </w:r>
      <w:r w:rsidRPr="00C236A6">
        <w:rPr>
          <w:rFonts w:ascii="メイリオ" w:eastAsia="メイリオ" w:hAnsi="メイリオ" w:cs="メイリオ" w:hint="eastAsia"/>
          <w:szCs w:val="24"/>
        </w:rPr>
        <w:t xml:space="preserve">　第二部　パネルディスカッション</w:t>
      </w:r>
    </w:p>
    <w:p w:rsidR="0049694C" w:rsidRPr="00C236A6" w:rsidRDefault="0049694C" w:rsidP="00C236A6">
      <w:pPr>
        <w:tabs>
          <w:tab w:val="left" w:pos="5103"/>
          <w:tab w:val="left" w:pos="7938"/>
        </w:tabs>
        <w:snapToGrid w:val="0"/>
        <w:spacing w:line="300" w:lineRule="exact"/>
        <w:ind w:leftChars="877" w:left="1842"/>
        <w:jc w:val="left"/>
        <w:rPr>
          <w:rFonts w:ascii="メイリオ" w:eastAsia="メイリオ" w:hAnsi="メイリオ" w:cs="メイリオ"/>
          <w:szCs w:val="24"/>
        </w:rPr>
      </w:pPr>
      <w:r w:rsidRPr="00C236A6">
        <w:rPr>
          <w:rFonts w:ascii="メイリオ" w:eastAsia="メイリオ" w:hAnsi="メイリオ" w:cs="メイリオ" w:hint="eastAsia"/>
          <w:szCs w:val="24"/>
        </w:rPr>
        <w:t>株式会社オーレック　　社長</w:t>
      </w:r>
      <w:r w:rsidR="00C236A6">
        <w:rPr>
          <w:rFonts w:ascii="メイリオ" w:eastAsia="メイリオ" w:hAnsi="メイリオ" w:cs="メイリオ" w:hint="eastAsia"/>
          <w:szCs w:val="24"/>
        </w:rPr>
        <w:tab/>
      </w:r>
      <w:r w:rsidRPr="00C236A6">
        <w:rPr>
          <w:rFonts w:ascii="メイリオ" w:eastAsia="メイリオ" w:hAnsi="メイリオ" w:cs="メイリオ" w:hint="eastAsia"/>
          <w:szCs w:val="24"/>
        </w:rPr>
        <w:t>今村 健二 様</w:t>
      </w:r>
    </w:p>
    <w:p w:rsidR="0049694C" w:rsidRPr="00C236A6" w:rsidRDefault="0049694C" w:rsidP="00C236A6">
      <w:pPr>
        <w:tabs>
          <w:tab w:val="left" w:pos="5103"/>
          <w:tab w:val="left" w:pos="7938"/>
        </w:tabs>
        <w:snapToGrid w:val="0"/>
        <w:spacing w:line="300" w:lineRule="exact"/>
        <w:ind w:leftChars="877" w:left="1842"/>
        <w:jc w:val="left"/>
        <w:rPr>
          <w:rFonts w:ascii="メイリオ" w:eastAsia="メイリオ" w:hAnsi="メイリオ" w:cs="メイリオ"/>
          <w:szCs w:val="24"/>
        </w:rPr>
      </w:pPr>
      <w:r w:rsidRPr="00C236A6">
        <w:rPr>
          <w:rFonts w:ascii="メイリオ" w:eastAsia="メイリオ" w:hAnsi="メイリオ" w:cs="メイリオ" w:hint="eastAsia"/>
          <w:szCs w:val="24"/>
        </w:rPr>
        <w:t>テラスマイル株式会社　代表</w:t>
      </w:r>
      <w:r w:rsidR="00C236A6">
        <w:rPr>
          <w:rFonts w:ascii="メイリオ" w:eastAsia="メイリオ" w:hAnsi="メイリオ" w:cs="メイリオ" w:hint="eastAsia"/>
          <w:szCs w:val="24"/>
        </w:rPr>
        <w:tab/>
      </w:r>
      <w:r w:rsidRPr="00C236A6">
        <w:rPr>
          <w:rFonts w:ascii="メイリオ" w:eastAsia="メイリオ" w:hAnsi="メイリオ" w:cs="メイリオ" w:hint="eastAsia"/>
          <w:szCs w:val="24"/>
        </w:rPr>
        <w:t>生駒 祐一 様</w:t>
      </w:r>
    </w:p>
    <w:p w:rsidR="0049694C" w:rsidRPr="00C236A6" w:rsidRDefault="0049694C" w:rsidP="00C236A6">
      <w:pPr>
        <w:tabs>
          <w:tab w:val="left" w:pos="5103"/>
          <w:tab w:val="left" w:pos="7938"/>
        </w:tabs>
        <w:snapToGrid w:val="0"/>
        <w:spacing w:line="300" w:lineRule="exact"/>
        <w:ind w:leftChars="877" w:left="1842"/>
        <w:jc w:val="left"/>
        <w:rPr>
          <w:rFonts w:ascii="メイリオ" w:eastAsia="メイリオ" w:hAnsi="メイリオ" w:cs="メイリオ"/>
          <w:szCs w:val="24"/>
        </w:rPr>
      </w:pPr>
      <w:r w:rsidRPr="00C236A6">
        <w:rPr>
          <w:rFonts w:ascii="メイリオ" w:eastAsia="メイリオ" w:hAnsi="メイリオ" w:cs="メイリオ" w:hint="eastAsia"/>
          <w:szCs w:val="24"/>
        </w:rPr>
        <w:t>株式会社サルフォルセ　代表</w:t>
      </w:r>
      <w:r w:rsidR="00C236A6">
        <w:rPr>
          <w:rFonts w:ascii="メイリオ" w:eastAsia="メイリオ" w:hAnsi="メイリオ" w:cs="メイリオ" w:hint="eastAsia"/>
          <w:szCs w:val="24"/>
        </w:rPr>
        <w:tab/>
      </w:r>
      <w:r w:rsidRPr="00C236A6">
        <w:rPr>
          <w:rFonts w:ascii="メイリオ" w:eastAsia="メイリオ" w:hAnsi="メイリオ" w:cs="メイリオ" w:hint="eastAsia"/>
          <w:szCs w:val="24"/>
        </w:rPr>
        <w:t>久池井</w:t>
      </w:r>
      <w:r w:rsidR="00C31B0B" w:rsidRPr="00C236A6">
        <w:rPr>
          <w:rFonts w:ascii="メイリオ" w:eastAsia="メイリオ" w:hAnsi="メイリオ" w:cs="メイリオ" w:hint="eastAsia"/>
          <w:szCs w:val="24"/>
        </w:rPr>
        <w:t xml:space="preserve"> </w:t>
      </w:r>
      <w:r w:rsidRPr="00C236A6">
        <w:rPr>
          <w:rFonts w:ascii="メイリオ" w:eastAsia="メイリオ" w:hAnsi="メイリオ" w:cs="メイリオ" w:hint="eastAsia"/>
          <w:szCs w:val="24"/>
        </w:rPr>
        <w:t>博 様</w:t>
      </w:r>
    </w:p>
    <w:p w:rsidR="0049694C" w:rsidRPr="00C236A6" w:rsidRDefault="0049694C" w:rsidP="00C236A6">
      <w:pPr>
        <w:tabs>
          <w:tab w:val="left" w:pos="5103"/>
          <w:tab w:val="left" w:pos="7938"/>
        </w:tabs>
        <w:snapToGrid w:val="0"/>
        <w:spacing w:line="300" w:lineRule="exact"/>
        <w:ind w:leftChars="877" w:left="1842"/>
        <w:jc w:val="left"/>
        <w:rPr>
          <w:rFonts w:ascii="メイリオ" w:eastAsia="メイリオ" w:hAnsi="メイリオ" w:cs="メイリオ"/>
          <w:szCs w:val="24"/>
        </w:rPr>
      </w:pPr>
      <w:r w:rsidRPr="00C236A6">
        <w:rPr>
          <w:rFonts w:ascii="メイリオ" w:eastAsia="メイリオ" w:hAnsi="メイリオ" w:cs="メイリオ" w:hint="eastAsia"/>
          <w:szCs w:val="24"/>
        </w:rPr>
        <w:t>九州大学　　　　　　准教授</w:t>
      </w:r>
      <w:r w:rsidR="00C236A6">
        <w:rPr>
          <w:rFonts w:ascii="メイリオ" w:eastAsia="メイリオ" w:hAnsi="メイリオ" w:cs="メイリオ" w:hint="eastAsia"/>
          <w:szCs w:val="24"/>
        </w:rPr>
        <w:tab/>
      </w:r>
      <w:r w:rsidRPr="00C236A6">
        <w:rPr>
          <w:rFonts w:ascii="メイリオ" w:eastAsia="メイリオ" w:hAnsi="メイリオ" w:cs="メイリオ" w:hint="eastAsia"/>
          <w:szCs w:val="24"/>
        </w:rPr>
        <w:t>岡安 崇史 様</w:t>
      </w:r>
    </w:p>
    <w:p w:rsidR="0049694C" w:rsidRPr="00C236A6" w:rsidRDefault="0049694C" w:rsidP="00C236A6">
      <w:pPr>
        <w:tabs>
          <w:tab w:val="left" w:pos="5103"/>
          <w:tab w:val="left" w:pos="7938"/>
        </w:tabs>
        <w:snapToGrid w:val="0"/>
        <w:spacing w:line="300" w:lineRule="exact"/>
        <w:ind w:leftChars="877" w:left="1842"/>
        <w:jc w:val="left"/>
        <w:rPr>
          <w:rFonts w:ascii="メイリオ" w:eastAsia="メイリオ" w:hAnsi="メイリオ" w:cs="メイリオ"/>
          <w:szCs w:val="24"/>
        </w:rPr>
      </w:pPr>
      <w:r w:rsidRPr="00C236A6">
        <w:rPr>
          <w:rFonts w:ascii="メイリオ" w:eastAsia="メイリオ" w:hAnsi="メイリオ" w:cs="メイリオ" w:hint="eastAsia"/>
          <w:szCs w:val="24"/>
        </w:rPr>
        <w:t>ツカサ電工　　　専務取締役</w:t>
      </w:r>
      <w:r w:rsidR="00C236A6">
        <w:rPr>
          <w:rFonts w:ascii="メイリオ" w:eastAsia="メイリオ" w:hAnsi="メイリオ" w:cs="メイリオ" w:hint="eastAsia"/>
          <w:szCs w:val="24"/>
        </w:rPr>
        <w:tab/>
      </w:r>
      <w:r w:rsidRPr="00C236A6">
        <w:rPr>
          <w:rFonts w:ascii="メイリオ" w:eastAsia="メイリオ" w:hAnsi="メイリオ" w:cs="メイリオ" w:hint="eastAsia"/>
          <w:szCs w:val="24"/>
        </w:rPr>
        <w:t>勝野 敏様 様</w:t>
      </w:r>
    </w:p>
    <w:p w:rsidR="0049694C" w:rsidRPr="0049694C" w:rsidRDefault="0049694C" w:rsidP="0049694C">
      <w:pPr>
        <w:tabs>
          <w:tab w:val="left" w:pos="2127"/>
          <w:tab w:val="left" w:pos="2694"/>
        </w:tabs>
        <w:spacing w:line="320" w:lineRule="exact"/>
        <w:ind w:firstLineChars="100" w:firstLine="210"/>
        <w:rPr>
          <w:rFonts w:ascii="メイリオ" w:eastAsia="メイリオ" w:hAnsi="メイリオ" w:cs="メイリオ"/>
        </w:rPr>
      </w:pPr>
    </w:p>
    <w:p w:rsidR="00C31B0B" w:rsidRDefault="0049694C" w:rsidP="00702BDF">
      <w:pPr>
        <w:spacing w:line="320" w:lineRule="exact"/>
        <w:ind w:leftChars="100" w:left="991" w:rightChars="134" w:right="281" w:hangingChars="372" w:hanging="781"/>
        <w:jc w:val="left"/>
        <w:rPr>
          <w:rFonts w:ascii="メイリオ" w:eastAsia="メイリオ" w:hAnsi="メイリオ" w:cs="メイリオ"/>
        </w:rPr>
      </w:pPr>
      <w:r>
        <w:rPr>
          <w:rFonts w:ascii="メイリオ" w:eastAsia="メイリオ" w:hAnsi="メイリオ" w:cs="メイリオ" w:hint="eastAsia"/>
        </w:rPr>
        <w:t>■所感：</w:t>
      </w:r>
      <w:r w:rsidR="00C31B0B">
        <w:rPr>
          <w:rFonts w:ascii="メイリオ" w:eastAsia="メイリオ" w:hAnsi="メイリオ" w:cs="メイリオ" w:hint="eastAsia"/>
        </w:rPr>
        <w:t xml:space="preserve"> </w:t>
      </w:r>
      <w:r>
        <w:rPr>
          <w:rFonts w:ascii="メイリオ" w:eastAsia="メイリオ" w:hAnsi="メイリオ" w:cs="メイリオ" w:hint="eastAsia"/>
        </w:rPr>
        <w:t>農業とIT/IoTをテーマに、農業機器メーカからオーレック・今村社長様にご登壇頂き、IoT</w:t>
      </w:r>
      <w:r w:rsidR="00C31B0B">
        <w:rPr>
          <w:rFonts w:ascii="メイリオ" w:eastAsia="メイリオ" w:hAnsi="メイリオ" w:cs="メイリオ" w:hint="eastAsia"/>
        </w:rPr>
        <w:t>化の課題と期待に関して本音でのご意見をお話いただきました。技術的な問題はともかく、地域の農家で導入するためには、コストを考慮したIoTでないと受け入れられない点などを含めさまざまな課題をご指摘頂きました。</w:t>
      </w:r>
    </w:p>
    <w:p w:rsidR="00C31B0B" w:rsidRDefault="00C31B0B" w:rsidP="00702BDF">
      <w:pPr>
        <w:spacing w:line="320" w:lineRule="exact"/>
        <w:ind w:leftChars="471" w:left="989" w:rightChars="134" w:right="281" w:firstLine="2"/>
        <w:jc w:val="left"/>
        <w:rPr>
          <w:rFonts w:ascii="メイリオ" w:eastAsia="メイリオ" w:hAnsi="メイリオ" w:cs="メイリオ"/>
        </w:rPr>
      </w:pPr>
      <w:r>
        <w:rPr>
          <w:rFonts w:ascii="メイリオ" w:eastAsia="メイリオ" w:hAnsi="メイリオ" w:cs="メイリオ" w:hint="eastAsia"/>
        </w:rPr>
        <w:t>続いてのテラスマイル・生駒様からは、情報を如何に農業の利益（ビジネス）に</w:t>
      </w:r>
      <w:r w:rsidR="00416C78">
        <w:rPr>
          <w:rFonts w:ascii="メイリオ" w:eastAsia="メイリオ" w:hAnsi="メイリオ" w:cs="メイリオ" w:hint="eastAsia"/>
        </w:rPr>
        <w:t>結びつけ</w:t>
      </w:r>
      <w:r>
        <w:rPr>
          <w:rFonts w:ascii="メイリオ" w:eastAsia="メイリオ" w:hAnsi="メイリオ" w:cs="メイリオ" w:hint="eastAsia"/>
        </w:rPr>
        <w:t>られるかなど、事例を多数交えながら、わかりやすくご講演いただきました。</w:t>
      </w:r>
    </w:p>
    <w:p w:rsidR="00C31B0B" w:rsidRDefault="00C31B0B" w:rsidP="00702BDF">
      <w:pPr>
        <w:spacing w:line="320" w:lineRule="exact"/>
        <w:ind w:leftChars="471" w:left="989" w:rightChars="134" w:right="281" w:firstLine="2"/>
        <w:jc w:val="left"/>
        <w:rPr>
          <w:rFonts w:ascii="メイリオ" w:eastAsia="メイリオ" w:hAnsi="メイリオ" w:cs="メイリオ"/>
        </w:rPr>
      </w:pPr>
      <w:r>
        <w:rPr>
          <w:rFonts w:ascii="メイリオ" w:eastAsia="メイリオ" w:hAnsi="メイリオ" w:cs="メイリオ" w:hint="eastAsia"/>
        </w:rPr>
        <w:t>九州大学・岡安先生からは農業情報を収集するための仕掛けや仕組みを実際の研究内容などを交えなから具体的にお話いただきました。</w:t>
      </w:r>
    </w:p>
    <w:p w:rsidR="0049694C" w:rsidRDefault="00C31B0B" w:rsidP="00702BDF">
      <w:pPr>
        <w:spacing w:line="320" w:lineRule="exact"/>
        <w:ind w:leftChars="471" w:left="989" w:rightChars="134" w:right="281" w:firstLine="2"/>
        <w:jc w:val="left"/>
        <w:rPr>
          <w:rFonts w:ascii="メイリオ" w:eastAsia="メイリオ" w:hAnsi="メイリオ" w:cs="メイリオ"/>
        </w:rPr>
      </w:pPr>
      <w:r>
        <w:rPr>
          <w:rFonts w:ascii="メイリオ" w:eastAsia="メイリオ" w:hAnsi="メイリオ" w:cs="メイリオ" w:hint="eastAsia"/>
        </w:rPr>
        <w:t>第二部では、農産物を売る立場のサルフォルセ・久池井様、農業でも導入が進みつつあるドローン関連企業のツカサ電工・勝野様にもご参加いただき、パネルディスカッションを開催。IoT活用に関しての熱い討議がなされ、参加者の満足度も大変高いイベントとなりました</w:t>
      </w:r>
      <w:r w:rsidR="0049694C">
        <w:rPr>
          <w:rFonts w:ascii="メイリオ" w:eastAsia="メイリオ" w:hAnsi="メイリオ" w:cs="メイリオ" w:hint="eastAsia"/>
        </w:rPr>
        <w:t>。</w:t>
      </w:r>
    </w:p>
    <w:p w:rsidR="0049694C" w:rsidRDefault="0049694C" w:rsidP="0049694C">
      <w:pPr>
        <w:spacing w:line="320" w:lineRule="exact"/>
        <w:ind w:firstLineChars="100" w:firstLine="210"/>
        <w:rPr>
          <w:rFonts w:ascii="メイリオ" w:eastAsia="メイリオ" w:hAnsi="メイリオ" w:cs="メイリオ"/>
        </w:rPr>
      </w:pPr>
    </w:p>
    <w:p w:rsidR="0049694C" w:rsidRDefault="0049694C" w:rsidP="0049694C">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■アンケート：（代表的なコメントを抜粋）</w:t>
      </w:r>
    </w:p>
    <w:p w:rsidR="0049694C" w:rsidRDefault="0049694C" w:rsidP="0049694C">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w:t>
      </w:r>
      <w:r w:rsidR="00702BDF">
        <w:rPr>
          <w:rFonts w:ascii="メイリオ" w:eastAsia="メイリオ" w:hAnsi="メイリオ" w:cs="メイリオ" w:hint="eastAsia"/>
        </w:rPr>
        <w:t>IoTの活用には多くの課題があり、整理・分析が必要と認識致しました</w:t>
      </w:r>
    </w:p>
    <w:p w:rsidR="0049694C" w:rsidRDefault="0049694C" w:rsidP="0049694C">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w:t>
      </w:r>
      <w:r w:rsidR="00702BDF">
        <w:rPr>
          <w:rFonts w:ascii="メイリオ" w:eastAsia="メイリオ" w:hAnsi="メイリオ" w:cs="メイリオ" w:hint="eastAsia"/>
        </w:rPr>
        <w:t>IoTに合わせた農場づくり</w:t>
      </w:r>
    </w:p>
    <w:p w:rsidR="0049694C" w:rsidRDefault="0049694C" w:rsidP="0049694C">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w:t>
      </w:r>
      <w:r w:rsidR="00702BDF">
        <w:rPr>
          <w:rFonts w:ascii="メイリオ" w:eastAsia="メイリオ" w:hAnsi="メイリオ" w:cs="メイリオ" w:hint="eastAsia"/>
        </w:rPr>
        <w:t>ソフト技術者として、ユーザの声が聴けてよかった</w:t>
      </w:r>
    </w:p>
    <w:p w:rsidR="0049694C" w:rsidRDefault="0049694C" w:rsidP="00702BDF">
      <w:pPr>
        <w:spacing w:line="320" w:lineRule="exact"/>
        <w:ind w:firstLineChars="100" w:firstLine="210"/>
        <w:rPr>
          <w:rFonts w:ascii="メイリオ" w:eastAsia="メイリオ" w:hAnsi="メイリオ" w:cs="メイリオ"/>
        </w:rPr>
      </w:pPr>
    </w:p>
    <w:p w:rsidR="0049694C" w:rsidRDefault="0049694C" w:rsidP="0049694C">
      <w:pPr>
        <w:spacing w:line="320" w:lineRule="exact"/>
        <w:ind w:firstLineChars="100" w:firstLine="240"/>
        <w:rPr>
          <w:rFonts w:ascii="メイリオ" w:eastAsia="メイリオ" w:hAnsi="メイリオ" w:cs="メイリオ"/>
        </w:rPr>
      </w:pPr>
      <w:r w:rsidRPr="009A05BB">
        <w:rPr>
          <w:rFonts w:ascii="ＭＳ ゴシック" w:eastAsia="ＭＳ ゴシック" w:hAnsi="ＭＳ ゴシック" w:cs="ＭＳ ゴシック"/>
          <w:noProof/>
          <w:kern w:val="0"/>
          <w:sz w:val="24"/>
          <w:szCs w:val="24"/>
        </w:rPr>
        <mc:AlternateContent>
          <mc:Choice Requires="wps">
            <w:drawing>
              <wp:anchor distT="0" distB="0" distL="114300" distR="114300" simplePos="0" relativeHeight="251673600" behindDoc="0" locked="0" layoutInCell="1" allowOverlap="1" wp14:anchorId="7CE5E154" wp14:editId="1A024004">
                <wp:simplePos x="0" y="0"/>
                <wp:positionH relativeFrom="column">
                  <wp:posOffset>328295</wp:posOffset>
                </wp:positionH>
                <wp:positionV relativeFrom="paragraph">
                  <wp:posOffset>182791</wp:posOffset>
                </wp:positionV>
                <wp:extent cx="5795645" cy="1403985"/>
                <wp:effectExtent l="0" t="0" r="0" b="2540"/>
                <wp:wrapNone/>
                <wp:docPr id="1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5645" cy="1403985"/>
                        </a:xfrm>
                        <a:prstGeom prst="rect">
                          <a:avLst/>
                        </a:prstGeom>
                        <a:solidFill>
                          <a:srgbClr val="FFFFFF"/>
                        </a:solidFill>
                        <a:ln w="9525">
                          <a:noFill/>
                          <a:miter lim="800000"/>
                          <a:headEnd/>
                          <a:tailEnd/>
                        </a:ln>
                      </wps:spPr>
                      <wps:txbx>
                        <w:txbxContent>
                          <w:p w:rsidR="00416C78" w:rsidRDefault="00416C78" w:rsidP="00702BDF">
                            <w:r>
                              <w:rPr>
                                <w:noProof/>
                              </w:rPr>
                              <w:drawing>
                                <wp:inline distT="0" distB="0" distL="0" distR="0">
                                  <wp:extent cx="1339511" cy="1004552"/>
                                  <wp:effectExtent l="0" t="0" r="0" b="5715"/>
                                  <wp:docPr id="15" name="図 15" descr="Z:\03. QUEST - H28年度・事業\01. 福岡市（観光文化局）\04.　　農業セミナー（H28.12.19）\FITCO 農業IoT - 写真\写真リサイズ\s-P1030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03. QUEST - H28年度・事業\01. 福岡市（観光文化局）\04.　　農業セミナー（H28.12.19）\FITCO 農業IoT - 写真\写真リサイズ\s-P103046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48732" cy="1011467"/>
                                          </a:xfrm>
                                          <a:prstGeom prst="rect">
                                            <a:avLst/>
                                          </a:prstGeom>
                                          <a:noFill/>
                                          <a:ln>
                                            <a:noFill/>
                                          </a:ln>
                                        </pic:spPr>
                                      </pic:pic>
                                    </a:graphicData>
                                  </a:graphic>
                                </wp:inline>
                              </w:drawing>
                            </w:r>
                            <w:r>
                              <w:rPr>
                                <w:rFonts w:hint="eastAsia"/>
                                <w:noProof/>
                              </w:rPr>
                              <w:t xml:space="preserve"> </w:t>
                            </w:r>
                            <w:r w:rsidR="006B31DB">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3.65pt;height:77.7pt">
                                  <v:imagedata r:id="rId38" o:title="s-P1030477"/>
                                </v:shape>
                              </w:pict>
                            </w:r>
                            <w:r>
                              <w:rPr>
                                <w:rFonts w:hint="eastAsia"/>
                                <w:noProof/>
                              </w:rPr>
                              <w:t xml:space="preserve"> </w:t>
                            </w:r>
                            <w:r w:rsidR="006B31DB">
                              <w:rPr>
                                <w:noProof/>
                              </w:rPr>
                              <w:pict>
                                <v:shape id="_x0000_i1028" type="#_x0000_t75" style="width:105.25pt;height:78.95pt">
                                  <v:imagedata r:id="rId39" o:title="s-P1030486"/>
                                </v:shape>
                              </w:pict>
                            </w:r>
                            <w:r>
                              <w:rPr>
                                <w:rFonts w:hint="eastAsia"/>
                                <w:noProof/>
                              </w:rPr>
                              <w:t xml:space="preserve"> </w:t>
                            </w:r>
                            <w:r w:rsidR="006B31DB">
                              <w:rPr>
                                <w:noProof/>
                              </w:rPr>
                              <w:pict>
                                <v:shape id="_x0000_i1030" type="#_x0000_t75" style="width:106.1pt;height:79.55pt">
                                  <v:imagedata r:id="rId40" o:title="s-P1030507"/>
                                </v:shape>
                              </w:pic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25.85pt;margin-top:14.4pt;width:456.35pt;height:110.55pt;z-index:251673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" stroked="f">
                <v:textbox style="mso-fit-shape-to-text:t">
                  <w:txbxContent>
                    <w:p w:rsidR="00416C78" w:rsidRDefault="00416C78" w:rsidP="00702BDF">
                      <w:r>
                        <w:rPr>
                          <w:noProof/>
                        </w:rPr>
                        <w:drawing>
                          <wp:inline distT="0" distB="0" distL="0" distR="0">
                            <wp:extent cx="1339511" cy="1004552"/>
                            <wp:effectExtent l="0" t="0" r="0" b="5715"/>
                            <wp:docPr id="15" name="図 15" descr="Z:\03. QUEST - H28年度・事業\01. 福岡市（観光文化局）\04.　　農業セミナー（H28.12.19）\FITCO 農業IoT - 写真\写真リサイズ\s-P1030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03. QUEST - H28年度・事業\01. 福岡市（観光文化局）\04.　　農業セミナー（H28.12.19）\FITCO 農業IoT - 写真\写真リサイズ\s-P1030464.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48732" cy="1011467"/>
                                    </a:xfrm>
                                    <a:prstGeom prst="rect">
                                      <a:avLst/>
                                    </a:prstGeom>
                                    <a:noFill/>
                                    <a:ln>
                                      <a:noFill/>
                                    </a:ln>
                                  </pic:spPr>
                                </pic:pic>
                              </a:graphicData>
                            </a:graphic>
                          </wp:inline>
                        </w:drawing>
                      </w:r>
                      <w:r>
                        <w:rPr>
                          <w:rFonts w:hint="eastAsia"/>
                          <w:noProof/>
                        </w:rPr>
                        <w:t xml:space="preserve"> </w:t>
                      </w:r>
                      <w:r w:rsidR="0098651E">
                        <w:rPr>
                          <w:noProof/>
                        </w:rPr>
                        <w:pict>
                          <v:shape id="_x0000_i1026" type="#_x0000_t75" style="width:103.65pt;height:77.7pt">
                            <v:imagedata r:id="rId42" o:title="s-P1030477"/>
                          </v:shape>
                        </w:pict>
                      </w:r>
                      <w:r>
                        <w:rPr>
                          <w:rFonts w:hint="eastAsia"/>
                          <w:noProof/>
                        </w:rPr>
                        <w:t xml:space="preserve"> </w:t>
                      </w:r>
                      <w:r w:rsidR="0098651E">
                        <w:rPr>
                          <w:noProof/>
                        </w:rPr>
                        <w:pict>
                          <v:shape id="_x0000_i1028" type="#_x0000_t75" style="width:105.25pt;height:78.95pt">
                            <v:imagedata r:id="rId43" o:title="s-P1030486"/>
                          </v:shape>
                        </w:pict>
                      </w:r>
                      <w:r>
                        <w:rPr>
                          <w:rFonts w:hint="eastAsia"/>
                          <w:noProof/>
                        </w:rPr>
                        <w:t xml:space="preserve"> </w:t>
                      </w:r>
                      <w:r w:rsidR="0098651E">
                        <w:rPr>
                          <w:noProof/>
                        </w:rPr>
                        <w:pict>
                          <v:shape id="_x0000_i1030" type="#_x0000_t75" style="width:106.1pt;height:79.55pt">
                            <v:imagedata r:id="rId44" o:title="s-P1030507"/>
                          </v:shape>
                        </w:pict>
                      </w:r>
                    </w:p>
                  </w:txbxContent>
                </v:textbox>
              </v:shape>
            </w:pict>
          </mc:Fallback>
        </mc:AlternateContent>
      </w:r>
      <w:r>
        <w:rPr>
          <w:rFonts w:ascii="メイリオ" w:eastAsia="メイリオ" w:hAnsi="メイリオ" w:cs="メイリオ" w:hint="eastAsia"/>
        </w:rPr>
        <w:t>■会場写真</w:t>
      </w:r>
    </w:p>
    <w:p w:rsidR="0049694C" w:rsidRDefault="0049694C" w:rsidP="0049694C">
      <w:pPr>
        <w:spacing w:line="320" w:lineRule="exact"/>
        <w:ind w:firstLineChars="100" w:firstLine="210"/>
        <w:rPr>
          <w:rFonts w:ascii="メイリオ" w:eastAsia="メイリオ" w:hAnsi="メイリオ" w:cs="メイリオ"/>
        </w:rPr>
      </w:pPr>
    </w:p>
    <w:p w:rsidR="0049694C" w:rsidRDefault="0049694C" w:rsidP="0049694C">
      <w:pPr>
        <w:spacing w:line="320" w:lineRule="exact"/>
        <w:ind w:firstLineChars="100" w:firstLine="210"/>
        <w:rPr>
          <w:rFonts w:ascii="メイリオ" w:eastAsia="メイリオ" w:hAnsi="メイリオ" w:cs="メイリオ"/>
        </w:rPr>
      </w:pPr>
    </w:p>
    <w:p w:rsidR="0049694C" w:rsidRDefault="0049694C" w:rsidP="0049694C">
      <w:pPr>
        <w:spacing w:line="320" w:lineRule="exact"/>
        <w:ind w:firstLineChars="100" w:firstLine="210"/>
        <w:rPr>
          <w:rFonts w:ascii="メイリオ" w:eastAsia="メイリオ" w:hAnsi="メイリオ" w:cs="メイリオ"/>
        </w:rPr>
      </w:pPr>
    </w:p>
    <w:p w:rsidR="0049694C" w:rsidRDefault="0049694C" w:rsidP="0049694C">
      <w:pPr>
        <w:spacing w:line="320" w:lineRule="exact"/>
        <w:ind w:firstLineChars="100" w:firstLine="210"/>
        <w:rPr>
          <w:rFonts w:ascii="メイリオ" w:eastAsia="メイリオ" w:hAnsi="メイリオ" w:cs="メイリオ"/>
        </w:rPr>
      </w:pPr>
    </w:p>
    <w:p w:rsidR="0049694C" w:rsidRDefault="0049694C" w:rsidP="0049694C">
      <w:pPr>
        <w:spacing w:line="320" w:lineRule="exact"/>
        <w:ind w:firstLineChars="100" w:firstLine="210"/>
        <w:rPr>
          <w:rFonts w:ascii="メイリオ" w:eastAsia="メイリオ" w:hAnsi="メイリオ" w:cs="メイリオ"/>
        </w:rPr>
      </w:pPr>
    </w:p>
    <w:p w:rsidR="0049694C" w:rsidRDefault="0049694C" w:rsidP="0049694C">
      <w:pPr>
        <w:spacing w:line="320" w:lineRule="exact"/>
        <w:ind w:firstLineChars="100" w:firstLine="210"/>
        <w:rPr>
          <w:rFonts w:ascii="メイリオ" w:eastAsia="メイリオ" w:hAnsi="メイリオ" w:cs="メイリオ"/>
        </w:rPr>
      </w:pPr>
    </w:p>
    <w:p w:rsidR="0049694C" w:rsidRPr="00592AD0" w:rsidRDefault="0049694C" w:rsidP="0049694C">
      <w:pPr>
        <w:spacing w:line="320" w:lineRule="exact"/>
        <w:ind w:firstLineChars="100" w:firstLine="240"/>
        <w:rPr>
          <w:rFonts w:ascii="ＭＳ ゴシック" w:eastAsia="ＭＳ ゴシック" w:hAnsi="ＭＳ ゴシック" w:cs="ＭＳ ゴシック"/>
          <w:kern w:val="0"/>
          <w:sz w:val="24"/>
          <w:szCs w:val="24"/>
        </w:rPr>
      </w:pPr>
    </w:p>
    <w:p w:rsidR="0049694C" w:rsidRDefault="0049694C" w:rsidP="009A05B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C236A6" w:rsidRPr="00C236A6" w:rsidRDefault="0098651E" w:rsidP="00C236A6">
      <w:pPr>
        <w:snapToGrid w:val="0"/>
        <w:spacing w:line="276" w:lineRule="auto"/>
        <w:rPr>
          <w:rFonts w:ascii="メイリオ" w:eastAsia="メイリオ" w:hAnsi="メイリオ" w:cs="メイリオ"/>
          <w:b/>
          <w:sz w:val="24"/>
          <w:u w:val="single"/>
        </w:rPr>
      </w:pPr>
      <w:r>
        <w:rPr>
          <w:rFonts w:ascii="メイリオ" w:eastAsia="メイリオ" w:hAnsi="メイリオ" w:cs="メイリオ" w:hint="eastAsia"/>
          <w:b/>
          <w:sz w:val="24"/>
          <w:u w:val="single"/>
        </w:rPr>
        <w:t>４</w:t>
      </w:r>
      <w:r w:rsidR="00C8318E">
        <w:rPr>
          <w:rFonts w:ascii="メイリオ" w:eastAsia="メイリオ" w:hAnsi="メイリオ" w:cs="メイリオ" w:hint="eastAsia"/>
          <w:b/>
          <w:sz w:val="24"/>
          <w:u w:val="single"/>
        </w:rPr>
        <w:t>．</w:t>
      </w:r>
      <w:r w:rsidR="00C236A6" w:rsidRPr="00AE10F3">
        <w:rPr>
          <w:rFonts w:ascii="メイリオ" w:eastAsia="メイリオ" w:hAnsi="メイリオ" w:cs="メイリオ" w:hint="eastAsia"/>
          <w:b/>
          <w:sz w:val="24"/>
          <w:u w:val="single"/>
        </w:rPr>
        <w:t>IoTテクノロジー逆見本市</w:t>
      </w:r>
      <w:r w:rsidR="00C236A6">
        <w:rPr>
          <w:rFonts w:ascii="メイリオ" w:eastAsia="メイリオ" w:hAnsi="メイリオ" w:cs="メイリオ" w:hint="eastAsia"/>
          <w:b/>
          <w:sz w:val="24"/>
          <w:u w:val="single"/>
        </w:rPr>
        <w:t>（第１回：EMS-JP）</w:t>
      </w:r>
    </w:p>
    <w:p w:rsidR="00C236A6" w:rsidRDefault="00C236A6" w:rsidP="00C236A6">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■日時：</w:t>
      </w:r>
      <w:r w:rsidRPr="00C236A6">
        <w:rPr>
          <w:rFonts w:ascii="メイリオ" w:eastAsia="メイリオ" w:hAnsi="メイリオ" w:cs="メイリオ" w:hint="eastAsia"/>
        </w:rPr>
        <w:t>平成29年2月10日 14:00～16:00</w:t>
      </w:r>
    </w:p>
    <w:p w:rsidR="00C236A6" w:rsidRDefault="00C236A6" w:rsidP="00C236A6">
      <w:pPr>
        <w:snapToGrid w:val="0"/>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■場所：福岡県Rubyコンテンツ産業振興センター（参加者：6名）</w:t>
      </w:r>
    </w:p>
    <w:p w:rsidR="00C236A6" w:rsidRDefault="00C236A6" w:rsidP="00C236A6">
      <w:pPr>
        <w:snapToGrid w:val="0"/>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■主催：FITCO</w:t>
      </w:r>
    </w:p>
    <w:p w:rsidR="00C236A6" w:rsidRPr="00C236A6" w:rsidRDefault="00C236A6" w:rsidP="00C236A6">
      <w:pPr>
        <w:spacing w:line="320" w:lineRule="exact"/>
        <w:ind w:leftChars="100" w:left="991" w:hangingChars="372" w:hanging="781"/>
        <w:jc w:val="left"/>
        <w:rPr>
          <w:rFonts w:ascii="メイリオ" w:eastAsia="メイリオ" w:hAnsi="メイリオ" w:cs="メイリオ"/>
          <w:szCs w:val="21"/>
        </w:rPr>
      </w:pPr>
      <w:r>
        <w:rPr>
          <w:rFonts w:ascii="メイリオ" w:eastAsia="メイリオ" w:hAnsi="メイリオ" w:cs="メイリオ" w:hint="eastAsia"/>
        </w:rPr>
        <w:t>■概要：</w:t>
      </w:r>
      <w:r w:rsidRPr="00C236A6">
        <w:rPr>
          <w:rFonts w:ascii="メイリオ" w:eastAsia="メイリオ" w:hAnsi="メイリオ" w:cs="メイリオ" w:hint="eastAsia"/>
          <w:szCs w:val="21"/>
        </w:rPr>
        <w:t>EMS-JP</w:t>
      </w:r>
      <w:r>
        <w:rPr>
          <w:rFonts w:ascii="メイリオ" w:eastAsia="メイリオ" w:hAnsi="メイリオ" w:cs="メイリオ" w:hint="eastAsia"/>
          <w:szCs w:val="21"/>
        </w:rPr>
        <w:t>（</w:t>
      </w:r>
      <w:r w:rsidRPr="00C236A6">
        <w:rPr>
          <w:rFonts w:ascii="メイリオ" w:eastAsia="メイリオ" w:hAnsi="メイリオ" w:cs="メイリオ" w:hint="eastAsia"/>
          <w:szCs w:val="21"/>
        </w:rPr>
        <w:t>ハードウェアの共同受託、開発、企画を行うコンソーシアム</w:t>
      </w:r>
      <w:r>
        <w:rPr>
          <w:rFonts w:ascii="メイリオ" w:eastAsia="メイリオ" w:hAnsi="メイリオ" w:cs="メイリオ" w:hint="eastAsia"/>
          <w:szCs w:val="21"/>
        </w:rPr>
        <w:t>）からシリコンアーティストテクノロジーとパナソニックアクセルプロダクツからニーズを出展いただき、地場の企業から技術と製品を提案</w:t>
      </w:r>
    </w:p>
    <w:p w:rsidR="00C236A6" w:rsidRDefault="00C236A6" w:rsidP="00C236A6">
      <w:pPr>
        <w:spacing w:line="320" w:lineRule="exact"/>
        <w:ind w:firstLineChars="100" w:firstLine="210"/>
        <w:rPr>
          <w:rFonts w:ascii="メイリオ" w:eastAsia="メイリオ" w:hAnsi="メイリオ" w:cs="メイリオ"/>
          <w:szCs w:val="21"/>
        </w:rPr>
      </w:pPr>
      <w:r w:rsidRPr="00C236A6">
        <w:rPr>
          <w:rFonts w:ascii="メイリオ" w:eastAsia="メイリオ" w:hAnsi="メイリオ" w:cs="メイリオ"/>
          <w:noProof/>
          <w:szCs w:val="21"/>
        </w:rPr>
        <mc:AlternateContent>
          <mc:Choice Requires="wps">
            <w:drawing>
              <wp:anchor distT="0" distB="0" distL="114300" distR="114300" simplePos="0" relativeHeight="251677696" behindDoc="0" locked="0" layoutInCell="1" allowOverlap="1" wp14:anchorId="2A879BF7" wp14:editId="2F7727C7">
                <wp:simplePos x="0" y="0"/>
                <wp:positionH relativeFrom="column">
                  <wp:posOffset>696586</wp:posOffset>
                </wp:positionH>
                <wp:positionV relativeFrom="paragraph">
                  <wp:posOffset>68857</wp:posOffset>
                </wp:positionV>
                <wp:extent cx="5447763" cy="3007217"/>
                <wp:effectExtent l="0" t="0" r="19685" b="22225"/>
                <wp:wrapNone/>
                <wp:docPr id="2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7763" cy="3007217"/>
                        </a:xfrm>
                        <a:prstGeom prst="rect">
                          <a:avLst/>
                        </a:prstGeom>
                        <a:solidFill>
                          <a:srgbClr val="FFFFFF"/>
                        </a:solidFill>
                        <a:ln w="9525">
                          <a:solidFill>
                            <a:srgbClr val="000000"/>
                          </a:solidFill>
                          <a:miter lim="800000"/>
                          <a:headEnd/>
                          <a:tailEnd/>
                        </a:ln>
                      </wps:spPr>
                      <wps:txbx>
                        <w:txbxContent>
                          <w:p w:rsidR="00416C78" w:rsidRDefault="00416C78" w:rsidP="00D041D2">
                            <w:pPr>
                              <w:snapToGrid w:val="0"/>
                              <w:spacing w:line="240" w:lineRule="atLeast"/>
                              <w:jc w:val="center"/>
                            </w:pPr>
                            <w:r w:rsidRPr="001913FB">
                              <w:rPr>
                                <w:noProof/>
                              </w:rPr>
                              <w:drawing>
                                <wp:inline distT="0" distB="0" distL="0" distR="0" wp14:anchorId="691F53BC" wp14:editId="71DC3407">
                                  <wp:extent cx="1764098" cy="2543577"/>
                                  <wp:effectExtent l="57150" t="57150" r="121920" b="12382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72749" cy="255605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a:extLst/>
                                        </pic:spPr>
                                      </pic:pic>
                                    </a:graphicData>
                                  </a:graphic>
                                </wp:inline>
                              </w:drawing>
                            </w:r>
                            <w:r>
                              <w:rPr>
                                <w:rFonts w:hint="eastAsia"/>
                              </w:rPr>
                              <w:t xml:space="preserve">　　　　</w:t>
                            </w:r>
                            <w:r w:rsidRPr="001913FB">
                              <w:rPr>
                                <w:noProof/>
                              </w:rPr>
                              <w:drawing>
                                <wp:inline distT="0" distB="0" distL="0" distR="0" wp14:anchorId="5225D95D" wp14:editId="1110A37F">
                                  <wp:extent cx="1759079" cy="2542066"/>
                                  <wp:effectExtent l="57150" t="57150" r="107950" b="10604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1645" cy="2560225"/>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a:extLst/>
                                        </pic:spPr>
                                      </pic:pic>
                                    </a:graphicData>
                                  </a:graphic>
                                </wp:inline>
                              </w:drawing>
                            </w:r>
                          </w:p>
                          <w:p w:rsidR="00416C78" w:rsidRPr="00D041D2" w:rsidRDefault="00416C78" w:rsidP="00D041D2">
                            <w:pPr>
                              <w:snapToGrid w:val="0"/>
                              <w:spacing w:line="260" w:lineRule="exact"/>
                              <w:jc w:val="center"/>
                              <w:rPr>
                                <w:rFonts w:ascii="Meiryo UI" w:eastAsia="Meiryo UI" w:hAnsi="Meiryo UI"/>
                              </w:rPr>
                            </w:pPr>
                            <w:r w:rsidRPr="00D041D2">
                              <w:rPr>
                                <w:rFonts w:ascii="Meiryo UI" w:eastAsia="Meiryo UI" w:hAnsi="Meiryo UI" w:hint="eastAsia"/>
                              </w:rPr>
                              <w:t>企業ニーズ調査票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54.85pt;margin-top:5.4pt;width:428.95pt;height:236.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">
                <v:textbox>
                  <w:txbxContent>
                    <w:p w:rsidR="00416C78" w:rsidRDefault="00416C78" w:rsidP="00D041D2">
                      <w:pPr>
                        <w:snapToGrid w:val="0"/>
                        <w:spacing w:line="240" w:lineRule="atLeast"/>
                        <w:jc w:val="center"/>
                      </w:pPr>
                      <w:r w:rsidRPr="001913FB">
                        <w:rPr>
                          <w:noProof/>
                        </w:rPr>
                        <w:drawing>
                          <wp:inline distT="0" distB="0" distL="0" distR="0" wp14:anchorId="691F53BC" wp14:editId="71DC3407">
                            <wp:extent cx="1764098" cy="2543577"/>
                            <wp:effectExtent l="57150" t="57150" r="121920" b="12382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72749" cy="255605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a:extLst/>
                                  </pic:spPr>
                                </pic:pic>
                              </a:graphicData>
                            </a:graphic>
                          </wp:inline>
                        </w:drawing>
                      </w:r>
                      <w:r>
                        <w:rPr>
                          <w:rFonts w:hint="eastAsia"/>
                        </w:rPr>
                        <w:t xml:space="preserve">　　　　</w:t>
                      </w:r>
                      <w:r w:rsidRPr="001913FB">
                        <w:rPr>
                          <w:noProof/>
                        </w:rPr>
                        <w:drawing>
                          <wp:inline distT="0" distB="0" distL="0" distR="0" wp14:anchorId="5225D95D" wp14:editId="1110A37F">
                            <wp:extent cx="1759079" cy="2542066"/>
                            <wp:effectExtent l="57150" t="57150" r="107950" b="10604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71645" cy="2560225"/>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a:extLst/>
                                  </pic:spPr>
                                </pic:pic>
                              </a:graphicData>
                            </a:graphic>
                          </wp:inline>
                        </w:drawing>
                      </w:r>
                    </w:p>
                    <w:p w:rsidR="00416C78" w:rsidRPr="00D041D2" w:rsidRDefault="00416C78" w:rsidP="00D041D2">
                      <w:pPr>
                        <w:snapToGrid w:val="0"/>
                        <w:spacing w:line="260" w:lineRule="exact"/>
                        <w:jc w:val="center"/>
                        <w:rPr>
                          <w:rFonts w:ascii="Meiryo UI" w:eastAsia="Meiryo UI" w:hAnsi="Meiryo UI"/>
                        </w:rPr>
                      </w:pPr>
                      <w:r w:rsidRPr="00D041D2">
                        <w:rPr>
                          <w:rFonts w:ascii="Meiryo UI" w:eastAsia="Meiryo UI" w:hAnsi="Meiryo UI" w:hint="eastAsia"/>
                        </w:rPr>
                        <w:t>企業ニーズ調査票</w:t>
                      </w:r>
                    </w:p>
                  </w:txbxContent>
                </v:textbox>
              </v:shape>
            </w:pict>
          </mc:Fallback>
        </mc:AlternateContent>
      </w:r>
    </w:p>
    <w:p w:rsidR="00C236A6" w:rsidRDefault="00C236A6" w:rsidP="00C236A6">
      <w:pPr>
        <w:spacing w:line="320" w:lineRule="exact"/>
        <w:ind w:firstLineChars="100" w:firstLine="210"/>
        <w:rPr>
          <w:rFonts w:ascii="メイリオ" w:eastAsia="メイリオ" w:hAnsi="メイリオ" w:cs="メイリオ"/>
          <w:szCs w:val="21"/>
        </w:rPr>
      </w:pPr>
    </w:p>
    <w:p w:rsidR="00C236A6" w:rsidRDefault="00C236A6" w:rsidP="00C236A6">
      <w:pPr>
        <w:spacing w:line="320" w:lineRule="exact"/>
        <w:ind w:firstLineChars="100" w:firstLine="210"/>
        <w:rPr>
          <w:rFonts w:ascii="メイリオ" w:eastAsia="メイリオ" w:hAnsi="メイリオ" w:cs="メイリオ"/>
          <w:szCs w:val="21"/>
        </w:rPr>
      </w:pPr>
    </w:p>
    <w:p w:rsidR="00C236A6" w:rsidRDefault="00C236A6" w:rsidP="00C236A6">
      <w:pPr>
        <w:spacing w:line="320" w:lineRule="exact"/>
        <w:ind w:firstLineChars="100" w:firstLine="210"/>
        <w:rPr>
          <w:rFonts w:ascii="メイリオ" w:eastAsia="メイリオ" w:hAnsi="メイリオ" w:cs="メイリオ"/>
          <w:szCs w:val="21"/>
        </w:rPr>
      </w:pPr>
    </w:p>
    <w:p w:rsidR="00C236A6" w:rsidRDefault="00C236A6" w:rsidP="00C236A6">
      <w:pPr>
        <w:spacing w:line="320" w:lineRule="exact"/>
        <w:ind w:firstLineChars="100" w:firstLine="210"/>
        <w:rPr>
          <w:rFonts w:ascii="メイリオ" w:eastAsia="メイリオ" w:hAnsi="メイリオ" w:cs="メイリオ"/>
          <w:szCs w:val="21"/>
        </w:rPr>
      </w:pPr>
    </w:p>
    <w:p w:rsidR="00C236A6" w:rsidRDefault="00C236A6" w:rsidP="00C236A6">
      <w:pPr>
        <w:spacing w:line="320" w:lineRule="exact"/>
        <w:ind w:firstLineChars="100" w:firstLine="210"/>
        <w:rPr>
          <w:rFonts w:ascii="メイリオ" w:eastAsia="メイリオ" w:hAnsi="メイリオ" w:cs="メイリオ"/>
          <w:szCs w:val="21"/>
        </w:rPr>
      </w:pPr>
    </w:p>
    <w:p w:rsidR="00C236A6" w:rsidRDefault="00C236A6" w:rsidP="00C236A6">
      <w:pPr>
        <w:spacing w:line="320" w:lineRule="exact"/>
        <w:ind w:firstLineChars="100" w:firstLine="210"/>
        <w:rPr>
          <w:rFonts w:ascii="メイリオ" w:eastAsia="メイリオ" w:hAnsi="メイリオ" w:cs="メイリオ"/>
          <w:szCs w:val="21"/>
        </w:rPr>
      </w:pPr>
    </w:p>
    <w:p w:rsidR="00C236A6" w:rsidRDefault="00C236A6" w:rsidP="00C236A6">
      <w:pPr>
        <w:spacing w:line="320" w:lineRule="exact"/>
        <w:ind w:firstLineChars="100" w:firstLine="210"/>
        <w:rPr>
          <w:rFonts w:ascii="メイリオ" w:eastAsia="メイリオ" w:hAnsi="メイリオ" w:cs="メイリオ"/>
          <w:szCs w:val="21"/>
        </w:rPr>
      </w:pPr>
    </w:p>
    <w:p w:rsidR="00C236A6" w:rsidRDefault="00C236A6" w:rsidP="00C236A6">
      <w:pPr>
        <w:spacing w:line="320" w:lineRule="exact"/>
        <w:ind w:firstLineChars="100" w:firstLine="210"/>
        <w:rPr>
          <w:rFonts w:ascii="メイリオ" w:eastAsia="メイリオ" w:hAnsi="メイリオ" w:cs="メイリオ"/>
          <w:szCs w:val="21"/>
        </w:rPr>
      </w:pPr>
    </w:p>
    <w:p w:rsidR="00C236A6" w:rsidRDefault="00C236A6" w:rsidP="00C236A6">
      <w:pPr>
        <w:spacing w:line="320" w:lineRule="exact"/>
        <w:ind w:firstLineChars="100" w:firstLine="210"/>
        <w:rPr>
          <w:rFonts w:ascii="メイリオ" w:eastAsia="メイリオ" w:hAnsi="メイリオ" w:cs="メイリオ"/>
          <w:szCs w:val="21"/>
        </w:rPr>
      </w:pPr>
    </w:p>
    <w:p w:rsidR="00C236A6" w:rsidRDefault="00C236A6" w:rsidP="00C236A6">
      <w:pPr>
        <w:spacing w:line="320" w:lineRule="exact"/>
        <w:ind w:firstLineChars="100" w:firstLine="210"/>
        <w:rPr>
          <w:rFonts w:ascii="メイリオ" w:eastAsia="メイリオ" w:hAnsi="メイリオ" w:cs="メイリオ"/>
          <w:szCs w:val="21"/>
        </w:rPr>
      </w:pPr>
    </w:p>
    <w:p w:rsidR="00C236A6" w:rsidRPr="00C236A6" w:rsidRDefault="00C236A6" w:rsidP="001913FB">
      <w:pPr>
        <w:spacing w:line="320" w:lineRule="exact"/>
        <w:jc w:val="left"/>
        <w:rPr>
          <w:rFonts w:ascii="メイリオ" w:eastAsia="メイリオ" w:hAnsi="メイリオ" w:cs="メイリオ"/>
          <w:szCs w:val="21"/>
        </w:rPr>
      </w:pPr>
    </w:p>
    <w:p w:rsidR="00C236A6" w:rsidRDefault="00C236A6" w:rsidP="001913FB">
      <w:pPr>
        <w:tabs>
          <w:tab w:val="left" w:pos="5103"/>
          <w:tab w:val="left" w:pos="7938"/>
        </w:tabs>
        <w:snapToGrid w:val="0"/>
        <w:spacing w:line="300" w:lineRule="exact"/>
        <w:ind w:leftChars="67" w:left="141"/>
        <w:jc w:val="left"/>
        <w:rPr>
          <w:rFonts w:ascii="メイリオ" w:eastAsia="メイリオ" w:hAnsi="メイリオ" w:cs="メイリオ"/>
          <w:szCs w:val="24"/>
        </w:rPr>
      </w:pPr>
    </w:p>
    <w:p w:rsidR="001913FB" w:rsidRDefault="001913FB" w:rsidP="001913FB">
      <w:pPr>
        <w:tabs>
          <w:tab w:val="left" w:pos="5103"/>
          <w:tab w:val="left" w:pos="7938"/>
        </w:tabs>
        <w:snapToGrid w:val="0"/>
        <w:spacing w:line="300" w:lineRule="exact"/>
        <w:ind w:leftChars="67" w:left="141"/>
        <w:jc w:val="left"/>
        <w:rPr>
          <w:rFonts w:ascii="メイリオ" w:eastAsia="メイリオ" w:hAnsi="メイリオ" w:cs="メイリオ"/>
          <w:szCs w:val="24"/>
        </w:rPr>
      </w:pPr>
    </w:p>
    <w:p w:rsidR="001913FB" w:rsidRDefault="001913FB" w:rsidP="001913FB">
      <w:pPr>
        <w:tabs>
          <w:tab w:val="left" w:pos="5103"/>
          <w:tab w:val="left" w:pos="7938"/>
        </w:tabs>
        <w:snapToGrid w:val="0"/>
        <w:spacing w:line="300" w:lineRule="exact"/>
        <w:ind w:leftChars="67" w:left="141"/>
        <w:jc w:val="left"/>
        <w:rPr>
          <w:rFonts w:ascii="メイリオ" w:eastAsia="メイリオ" w:hAnsi="メイリオ" w:cs="メイリオ"/>
          <w:szCs w:val="24"/>
        </w:rPr>
      </w:pPr>
    </w:p>
    <w:p w:rsidR="001913FB" w:rsidRDefault="001913FB" w:rsidP="001913FB">
      <w:pPr>
        <w:tabs>
          <w:tab w:val="left" w:pos="5103"/>
          <w:tab w:val="left" w:pos="7938"/>
        </w:tabs>
        <w:snapToGrid w:val="0"/>
        <w:spacing w:line="300" w:lineRule="exact"/>
        <w:ind w:leftChars="67" w:left="141"/>
        <w:jc w:val="left"/>
        <w:rPr>
          <w:rFonts w:ascii="メイリオ" w:eastAsia="メイリオ" w:hAnsi="メイリオ" w:cs="メイリオ"/>
          <w:szCs w:val="24"/>
        </w:rPr>
      </w:pPr>
    </w:p>
    <w:p w:rsidR="001913FB" w:rsidRPr="001913FB" w:rsidRDefault="001913FB" w:rsidP="001913FB">
      <w:pPr>
        <w:tabs>
          <w:tab w:val="left" w:pos="5103"/>
          <w:tab w:val="left" w:pos="7938"/>
        </w:tabs>
        <w:snapToGrid w:val="0"/>
        <w:spacing w:line="180" w:lineRule="auto"/>
        <w:ind w:leftChars="337" w:left="708"/>
        <w:jc w:val="left"/>
        <w:rPr>
          <w:rFonts w:ascii="メイリオ" w:eastAsia="メイリオ" w:hAnsi="メイリオ" w:cs="メイリオ"/>
          <w:szCs w:val="24"/>
        </w:rPr>
      </w:pPr>
      <w:r w:rsidRPr="001913FB">
        <w:rPr>
          <w:rFonts w:ascii="メイリオ" w:eastAsia="メイリオ" w:hAnsi="メイリオ" w:cs="メイリオ" w:hint="eastAsia"/>
          <w:szCs w:val="24"/>
        </w:rPr>
        <w:t>＜技術提案企業＞</w:t>
      </w:r>
    </w:p>
    <w:p w:rsidR="001913FB" w:rsidRPr="001913FB" w:rsidRDefault="001913FB" w:rsidP="001913FB">
      <w:pPr>
        <w:tabs>
          <w:tab w:val="left" w:pos="4253"/>
          <w:tab w:val="left" w:pos="6096"/>
        </w:tabs>
        <w:snapToGrid w:val="0"/>
        <w:spacing w:line="180" w:lineRule="auto"/>
        <w:ind w:leftChars="607" w:left="1275"/>
        <w:jc w:val="left"/>
        <w:rPr>
          <w:rFonts w:ascii="メイリオ" w:eastAsia="メイリオ" w:hAnsi="メイリオ" w:cs="メイリオ"/>
          <w:szCs w:val="24"/>
        </w:rPr>
      </w:pPr>
      <w:r w:rsidRPr="001913FB">
        <w:rPr>
          <w:rFonts w:ascii="メイリオ" w:eastAsia="メイリオ" w:hAnsi="メイリオ" w:cs="メイリオ" w:hint="eastAsia"/>
          <w:szCs w:val="24"/>
        </w:rPr>
        <w:t xml:space="preserve"> (1) ミックステクノロジー </w:t>
      </w:r>
      <w:r w:rsidRPr="001913FB">
        <w:rPr>
          <w:rFonts w:ascii="メイリオ" w:eastAsia="メイリオ" w:hAnsi="メイリオ" w:cs="メイリオ" w:hint="eastAsia"/>
          <w:szCs w:val="24"/>
        </w:rPr>
        <w:tab/>
        <w:t>社長　玉ノ井</w:t>
      </w:r>
      <w:r>
        <w:rPr>
          <w:rFonts w:ascii="メイリオ" w:eastAsia="メイリオ" w:hAnsi="メイリオ" w:cs="メイリオ" w:hint="eastAsia"/>
          <w:szCs w:val="24"/>
        </w:rPr>
        <w:t xml:space="preserve"> </w:t>
      </w:r>
      <w:r w:rsidRPr="001913FB">
        <w:rPr>
          <w:rFonts w:ascii="メイリオ" w:eastAsia="メイリオ" w:hAnsi="メイリオ" w:cs="メイリオ" w:hint="eastAsia"/>
          <w:szCs w:val="24"/>
        </w:rPr>
        <w:t>様</w:t>
      </w:r>
      <w:r>
        <w:rPr>
          <w:rFonts w:ascii="メイリオ" w:eastAsia="メイリオ" w:hAnsi="メイリオ" w:cs="メイリオ" w:hint="eastAsia"/>
          <w:szCs w:val="24"/>
        </w:rPr>
        <w:tab/>
      </w:r>
      <w:r w:rsidRPr="001913FB">
        <w:rPr>
          <w:rFonts w:ascii="メイリオ" w:eastAsia="メイリオ" w:hAnsi="メイリオ" w:cs="メイリオ" w:hint="eastAsia"/>
          <w:szCs w:val="24"/>
        </w:rPr>
        <w:t>http://mix-tech.jp/</w:t>
      </w:r>
    </w:p>
    <w:p w:rsidR="001913FB" w:rsidRPr="001913FB" w:rsidRDefault="001913FB" w:rsidP="001913FB">
      <w:pPr>
        <w:tabs>
          <w:tab w:val="left" w:pos="4253"/>
          <w:tab w:val="left" w:pos="6096"/>
          <w:tab w:val="left" w:pos="7938"/>
        </w:tabs>
        <w:snapToGrid w:val="0"/>
        <w:spacing w:line="180" w:lineRule="auto"/>
        <w:ind w:leftChars="607" w:left="1275"/>
        <w:jc w:val="left"/>
        <w:rPr>
          <w:rFonts w:ascii="メイリオ" w:eastAsia="メイリオ" w:hAnsi="メイリオ" w:cs="メイリオ"/>
          <w:szCs w:val="24"/>
        </w:rPr>
      </w:pPr>
      <w:r w:rsidRPr="001913FB">
        <w:rPr>
          <w:rFonts w:ascii="メイリオ" w:eastAsia="メイリオ" w:hAnsi="メイリオ" w:cs="メイリオ" w:hint="eastAsia"/>
          <w:szCs w:val="24"/>
        </w:rPr>
        <w:t xml:space="preserve"> (2) Code-Q　 </w:t>
      </w:r>
      <w:r w:rsidRPr="001913FB">
        <w:rPr>
          <w:rFonts w:ascii="メイリオ" w:eastAsia="メイリオ" w:hAnsi="メイリオ" w:cs="メイリオ" w:hint="eastAsia"/>
          <w:szCs w:val="24"/>
        </w:rPr>
        <w:tab/>
        <w:t>社長　藤懸</w:t>
      </w:r>
      <w:r>
        <w:rPr>
          <w:rFonts w:ascii="メイリオ" w:eastAsia="メイリオ" w:hAnsi="メイリオ" w:cs="メイリオ" w:hint="eastAsia"/>
          <w:szCs w:val="24"/>
        </w:rPr>
        <w:t xml:space="preserve"> </w:t>
      </w:r>
      <w:r w:rsidRPr="001913FB">
        <w:rPr>
          <w:rFonts w:ascii="メイリオ" w:eastAsia="メイリオ" w:hAnsi="メイリオ" w:cs="メイリオ" w:hint="eastAsia"/>
          <w:szCs w:val="24"/>
        </w:rPr>
        <w:t xml:space="preserve">様　</w:t>
      </w:r>
      <w:r>
        <w:rPr>
          <w:rFonts w:ascii="メイリオ" w:eastAsia="メイリオ" w:hAnsi="メイリオ" w:cs="メイリオ" w:hint="eastAsia"/>
          <w:szCs w:val="24"/>
        </w:rPr>
        <w:tab/>
      </w:r>
      <w:r w:rsidRPr="001913FB">
        <w:rPr>
          <w:rFonts w:ascii="メイリオ" w:eastAsia="メイリオ" w:hAnsi="メイリオ" w:cs="メイリオ" w:hint="eastAsia"/>
          <w:szCs w:val="24"/>
        </w:rPr>
        <w:t>http://www.code-q.jp/</w:t>
      </w:r>
    </w:p>
    <w:p w:rsidR="001913FB" w:rsidRPr="001913FB" w:rsidRDefault="001913FB" w:rsidP="001913FB">
      <w:pPr>
        <w:tabs>
          <w:tab w:val="left" w:pos="4253"/>
          <w:tab w:val="left" w:pos="6096"/>
          <w:tab w:val="left" w:pos="7938"/>
        </w:tabs>
        <w:snapToGrid w:val="0"/>
        <w:spacing w:line="180" w:lineRule="auto"/>
        <w:ind w:leftChars="607" w:left="1275"/>
        <w:jc w:val="left"/>
        <w:rPr>
          <w:rFonts w:ascii="メイリオ" w:eastAsia="メイリオ" w:hAnsi="メイリオ" w:cs="メイリオ"/>
          <w:szCs w:val="24"/>
        </w:rPr>
      </w:pPr>
      <w:r w:rsidRPr="001913FB">
        <w:rPr>
          <w:rFonts w:ascii="メイリオ" w:eastAsia="メイリオ" w:hAnsi="メイリオ" w:cs="メイリオ" w:hint="eastAsia"/>
          <w:szCs w:val="24"/>
        </w:rPr>
        <w:t xml:space="preserve"> (3) BELDesign</w:t>
      </w:r>
      <w:r w:rsidRPr="001913FB">
        <w:rPr>
          <w:rFonts w:ascii="メイリオ" w:eastAsia="メイリオ" w:hAnsi="メイリオ" w:cs="メイリオ" w:hint="eastAsia"/>
          <w:szCs w:val="24"/>
        </w:rPr>
        <w:tab/>
        <w:t>社長　齊藤</w:t>
      </w:r>
      <w:r>
        <w:rPr>
          <w:rFonts w:ascii="メイリオ" w:eastAsia="メイリオ" w:hAnsi="メイリオ" w:cs="メイリオ" w:hint="eastAsia"/>
          <w:szCs w:val="24"/>
        </w:rPr>
        <w:t xml:space="preserve"> </w:t>
      </w:r>
      <w:r w:rsidRPr="001913FB">
        <w:rPr>
          <w:rFonts w:ascii="メイリオ" w:eastAsia="メイリオ" w:hAnsi="メイリオ" w:cs="メイリオ" w:hint="eastAsia"/>
          <w:szCs w:val="24"/>
        </w:rPr>
        <w:t xml:space="preserve">様　</w:t>
      </w:r>
      <w:r>
        <w:rPr>
          <w:rFonts w:ascii="メイリオ" w:eastAsia="メイリオ" w:hAnsi="メイリオ" w:cs="メイリオ" w:hint="eastAsia"/>
          <w:szCs w:val="24"/>
        </w:rPr>
        <w:tab/>
      </w:r>
      <w:r w:rsidRPr="001913FB">
        <w:rPr>
          <w:rFonts w:ascii="メイリオ" w:eastAsia="メイリオ" w:hAnsi="メイリオ" w:cs="メイリオ" w:hint="eastAsia"/>
          <w:szCs w:val="24"/>
        </w:rPr>
        <w:t>http://www.beldesign.co.jp/</w:t>
      </w:r>
    </w:p>
    <w:p w:rsidR="001913FB" w:rsidRPr="001913FB" w:rsidRDefault="001913FB" w:rsidP="001913FB">
      <w:pPr>
        <w:tabs>
          <w:tab w:val="left" w:pos="5103"/>
          <w:tab w:val="left" w:pos="7938"/>
        </w:tabs>
        <w:snapToGrid w:val="0"/>
        <w:spacing w:beforeLines="50" w:before="151"/>
        <w:ind w:leftChars="337" w:left="708"/>
        <w:jc w:val="left"/>
        <w:rPr>
          <w:rFonts w:ascii="メイリオ" w:eastAsia="メイリオ" w:hAnsi="メイリオ" w:cs="メイリオ"/>
          <w:szCs w:val="24"/>
        </w:rPr>
      </w:pPr>
      <w:r w:rsidRPr="001913FB">
        <w:rPr>
          <w:rFonts w:ascii="メイリオ" w:eastAsia="メイリオ" w:hAnsi="メイリオ" w:cs="メイリオ" w:hint="eastAsia"/>
          <w:szCs w:val="24"/>
        </w:rPr>
        <w:t>＜シーズ出展企業＞</w:t>
      </w:r>
    </w:p>
    <w:p w:rsidR="001913FB" w:rsidRPr="001913FB" w:rsidRDefault="001913FB" w:rsidP="001913FB">
      <w:pPr>
        <w:tabs>
          <w:tab w:val="left" w:pos="6096"/>
          <w:tab w:val="left" w:pos="7938"/>
        </w:tabs>
        <w:snapToGrid w:val="0"/>
        <w:spacing w:line="180" w:lineRule="auto"/>
        <w:ind w:leftChars="607" w:left="1275"/>
        <w:jc w:val="left"/>
        <w:rPr>
          <w:rFonts w:ascii="メイリオ" w:eastAsia="メイリオ" w:hAnsi="メイリオ" w:cs="メイリオ"/>
          <w:szCs w:val="24"/>
        </w:rPr>
      </w:pPr>
      <w:r w:rsidRPr="001913FB">
        <w:rPr>
          <w:rFonts w:ascii="メイリオ" w:eastAsia="メイリオ" w:hAnsi="メイリオ" w:cs="メイリオ" w:hint="eastAsia"/>
          <w:szCs w:val="24"/>
        </w:rPr>
        <w:t xml:space="preserve"> (1) パナソニックアクセルプロダクツ</w:t>
      </w:r>
      <w:r w:rsidRPr="001913FB">
        <w:rPr>
          <w:rFonts w:ascii="メイリオ" w:eastAsia="メイリオ" w:hAnsi="メイリオ" w:cs="メイリオ" w:hint="eastAsia"/>
          <w:szCs w:val="24"/>
        </w:rPr>
        <w:tab/>
        <w:t>（PSP）： 太田氏</w:t>
      </w:r>
    </w:p>
    <w:p w:rsidR="001913FB" w:rsidRPr="001913FB" w:rsidRDefault="001913FB" w:rsidP="00D041D2">
      <w:pPr>
        <w:tabs>
          <w:tab w:val="left" w:pos="6096"/>
          <w:tab w:val="left" w:pos="7938"/>
        </w:tabs>
        <w:snapToGrid w:val="0"/>
        <w:spacing w:afterLines="50" w:after="151" w:line="180" w:lineRule="auto"/>
        <w:ind w:leftChars="607" w:left="1275"/>
        <w:jc w:val="left"/>
        <w:rPr>
          <w:rFonts w:ascii="メイリオ" w:eastAsia="メイリオ" w:hAnsi="メイリオ" w:cs="メイリオ"/>
          <w:szCs w:val="24"/>
        </w:rPr>
      </w:pPr>
      <w:r w:rsidRPr="001913FB">
        <w:rPr>
          <w:rFonts w:ascii="メイリオ" w:eastAsia="メイリオ" w:hAnsi="メイリオ" w:cs="メイリオ" w:hint="eastAsia"/>
          <w:szCs w:val="24"/>
        </w:rPr>
        <w:t xml:space="preserve"> (2) シリコンアーティストテクノロジー</w:t>
      </w:r>
      <w:r w:rsidRPr="001913FB">
        <w:rPr>
          <w:rFonts w:ascii="メイリオ" w:eastAsia="メイリオ" w:hAnsi="メイリオ" w:cs="メイリオ" w:hint="eastAsia"/>
          <w:szCs w:val="24"/>
        </w:rPr>
        <w:tab/>
        <w:t>（SAT）： 立石氏</w:t>
      </w:r>
    </w:p>
    <w:p w:rsidR="001913FB" w:rsidRPr="001913FB" w:rsidRDefault="001913FB" w:rsidP="001913FB">
      <w:pPr>
        <w:spacing w:line="320" w:lineRule="exact"/>
        <w:ind w:leftChars="100" w:left="1134" w:rightChars="134" w:right="281" w:hangingChars="440" w:hanging="924"/>
        <w:jc w:val="left"/>
        <w:rPr>
          <w:rFonts w:ascii="メイリオ" w:eastAsia="メイリオ" w:hAnsi="メイリオ" w:cs="メイリオ"/>
          <w:szCs w:val="24"/>
        </w:rPr>
      </w:pPr>
      <w:r>
        <w:rPr>
          <w:rFonts w:ascii="メイリオ" w:eastAsia="メイリオ" w:hAnsi="メイリオ" w:cs="メイリオ" w:hint="eastAsia"/>
        </w:rPr>
        <w:t xml:space="preserve">■所感： </w:t>
      </w:r>
      <w:r w:rsidRPr="001913FB">
        <w:rPr>
          <w:rFonts w:ascii="メイリオ" w:eastAsia="メイリオ" w:hAnsi="メイリオ" w:cs="メイリオ" w:hint="eastAsia"/>
          <w:szCs w:val="24"/>
        </w:rPr>
        <w:t>各社の自己紹介に始まり、シリコンアーティストテクノロジー（立石氏）からのニーズの説明に、提案企業の方々が技術提案を説明する流れで実施。</w:t>
      </w:r>
    </w:p>
    <w:p w:rsidR="001913FB" w:rsidRPr="001913FB" w:rsidRDefault="001913FB" w:rsidP="001913FB">
      <w:pPr>
        <w:tabs>
          <w:tab w:val="left" w:pos="5103"/>
          <w:tab w:val="left" w:pos="7938"/>
        </w:tabs>
        <w:snapToGrid w:val="0"/>
        <w:spacing w:line="180" w:lineRule="auto"/>
        <w:ind w:leftChars="540" w:left="1134" w:rightChars="134" w:right="281"/>
        <w:jc w:val="left"/>
        <w:rPr>
          <w:rFonts w:ascii="メイリオ" w:eastAsia="メイリオ" w:hAnsi="メイリオ" w:cs="メイリオ"/>
          <w:szCs w:val="24"/>
        </w:rPr>
      </w:pPr>
      <w:r w:rsidRPr="001913FB">
        <w:rPr>
          <w:rFonts w:ascii="メイリオ" w:eastAsia="メイリオ" w:hAnsi="メイリオ" w:cs="メイリオ" w:hint="eastAsia"/>
          <w:szCs w:val="24"/>
        </w:rPr>
        <w:t>最後は、様々なカレント案件への、手持ちの技術での解決のアイディアを出す、座談会形式で行い、今後も継続して情報交換しつつ、ビジネスにしましょうということに。</w:t>
      </w:r>
    </w:p>
    <w:p w:rsidR="001913FB" w:rsidRPr="001913FB" w:rsidRDefault="001913FB" w:rsidP="001913FB">
      <w:pPr>
        <w:tabs>
          <w:tab w:val="left" w:pos="5103"/>
          <w:tab w:val="left" w:pos="7938"/>
        </w:tabs>
        <w:snapToGrid w:val="0"/>
        <w:spacing w:line="180" w:lineRule="auto"/>
        <w:ind w:leftChars="540" w:left="1134" w:rightChars="134" w:right="281"/>
        <w:jc w:val="left"/>
        <w:rPr>
          <w:rFonts w:ascii="メイリオ" w:eastAsia="メイリオ" w:hAnsi="メイリオ" w:cs="メイリオ"/>
          <w:szCs w:val="24"/>
        </w:rPr>
      </w:pPr>
      <w:r w:rsidRPr="001913FB">
        <w:rPr>
          <w:rFonts w:ascii="メイリオ" w:eastAsia="メイリオ" w:hAnsi="メイリオ" w:cs="メイリオ" w:hint="eastAsia"/>
          <w:szCs w:val="24"/>
        </w:rPr>
        <w:t>マッチングの第一段階としては、一定の成果はあったと判断できそう。</w:t>
      </w:r>
    </w:p>
    <w:p w:rsidR="00C236A6" w:rsidRDefault="00C236A6" w:rsidP="00C236A6">
      <w:pPr>
        <w:spacing w:line="320" w:lineRule="exact"/>
        <w:ind w:firstLineChars="100" w:firstLine="210"/>
        <w:rPr>
          <w:rFonts w:ascii="メイリオ" w:eastAsia="メイリオ" w:hAnsi="メイリオ" w:cs="メイリオ"/>
        </w:rPr>
      </w:pPr>
    </w:p>
    <w:p w:rsidR="00C236A6" w:rsidRDefault="00D041D2" w:rsidP="00D041D2">
      <w:pPr>
        <w:spacing w:line="320" w:lineRule="exact"/>
        <w:ind w:firstLineChars="100" w:firstLine="240"/>
        <w:rPr>
          <w:rFonts w:ascii="メイリオ" w:eastAsia="メイリオ" w:hAnsi="メイリオ" w:cs="メイリオ"/>
        </w:rPr>
      </w:pPr>
      <w:r w:rsidRPr="009A05BB">
        <w:rPr>
          <w:rFonts w:ascii="ＭＳ ゴシック" w:eastAsia="ＭＳ ゴシック" w:hAnsi="ＭＳ ゴシック" w:cs="ＭＳ ゴシック"/>
          <w:noProof/>
          <w:kern w:val="0"/>
          <w:sz w:val="24"/>
          <w:szCs w:val="24"/>
        </w:rPr>
        <mc:AlternateContent>
          <mc:Choice Requires="wps">
            <w:drawing>
              <wp:anchor distT="0" distB="0" distL="114300" distR="114300" simplePos="0" relativeHeight="251675648" behindDoc="0" locked="0" layoutInCell="1" allowOverlap="1" wp14:anchorId="0BDD6532" wp14:editId="477FE9C2">
                <wp:simplePos x="0" y="0"/>
                <wp:positionH relativeFrom="column">
                  <wp:posOffset>232947</wp:posOffset>
                </wp:positionH>
                <wp:positionV relativeFrom="paragraph">
                  <wp:posOffset>130425</wp:posOffset>
                </wp:positionV>
                <wp:extent cx="6149393" cy="1403985"/>
                <wp:effectExtent l="0" t="0" r="0" b="0"/>
                <wp:wrapNone/>
                <wp:docPr id="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9393" cy="1403985"/>
                        </a:xfrm>
                        <a:prstGeom prst="rect">
                          <a:avLst/>
                        </a:prstGeom>
                        <a:noFill/>
                        <a:ln w="9525">
                          <a:noFill/>
                          <a:miter lim="800000"/>
                          <a:headEnd/>
                          <a:tailEnd/>
                        </a:ln>
                      </wps:spPr>
                      <wps:txbx>
                        <w:txbxContent>
                          <w:p w:rsidR="00416C78" w:rsidRDefault="006B31DB" w:rsidP="00D041D2">
                            <w:pPr>
                              <w:jc w:val="right"/>
                            </w:pPr>
                            <w:r>
                              <w:rPr>
                                <w:noProof/>
                              </w:rPr>
                              <w:pict>
                                <v:shape id="_x0000_i1032" type="#_x0000_t75" style="width:127pt;height:95.25pt">
                                  <v:imagedata r:id="rId49" o:title="s-RIMG0326"/>
                                </v:shape>
                              </w:pict>
                            </w:r>
                            <w:r w:rsidR="00416C78">
                              <w:rPr>
                                <w:rFonts w:hint="eastAsia"/>
                                <w:noProof/>
                              </w:rPr>
                              <w:t xml:space="preserve">　</w:t>
                            </w:r>
                            <w:r>
                              <w:rPr>
                                <w:noProof/>
                              </w:rPr>
                              <w:pict>
                                <v:shape id="_x0000_i1034" type="#_x0000_t75" style="width:127pt;height:95.25pt">
                                  <v:imagedata r:id="rId50" o:title="s-RIMG0330"/>
                                </v:shape>
                              </w:pict>
                            </w:r>
                            <w:r w:rsidR="00416C78">
                              <w:rPr>
                                <w:rFonts w:hint="eastAsia"/>
                                <w:noProof/>
                              </w:rPr>
                              <w:t xml:space="preserve">　</w:t>
                            </w:r>
                            <w:r>
                              <w:rPr>
                                <w:noProof/>
                              </w:rPr>
                              <w:pict>
                                <v:shape id="_x0000_i1036" type="#_x0000_t75" style="width:186.8pt;height:132.1pt">
                                  <v:imagedata r:id="rId51" o:title="電波20170220記事"/>
                                </v:shape>
                              </w:pic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18.35pt;margin-top:10.25pt;width:484.2pt;height:110.55pt;z-index:251675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" filled="f" stroked="f">
                <v:textbox style="mso-fit-shape-to-text:t">
                  <w:txbxContent>
                    <w:p w:rsidR="00416C78" w:rsidRDefault="0098651E" w:rsidP="00D041D2">
                      <w:pPr>
                        <w:jc w:val="right"/>
                      </w:pPr>
                      <w:r>
                        <w:rPr>
                          <w:noProof/>
                        </w:rPr>
                        <w:pict>
                          <v:shape id="_x0000_i1032" type="#_x0000_t75" style="width:127pt;height:95.25pt">
                            <v:imagedata r:id="rId52" o:title="s-RIMG0326"/>
                          </v:shape>
                        </w:pict>
                      </w:r>
                      <w:r w:rsidR="00416C78">
                        <w:rPr>
                          <w:rFonts w:hint="eastAsia"/>
                          <w:noProof/>
                        </w:rPr>
                        <w:t xml:space="preserve">　</w:t>
                      </w:r>
                      <w:r>
                        <w:rPr>
                          <w:noProof/>
                        </w:rPr>
                        <w:pict>
                          <v:shape id="_x0000_i1034" type="#_x0000_t75" style="width:127pt;height:95.25pt">
                            <v:imagedata r:id="rId53" o:title="s-RIMG0330"/>
                          </v:shape>
                        </w:pict>
                      </w:r>
                      <w:r w:rsidR="00416C78">
                        <w:rPr>
                          <w:rFonts w:hint="eastAsia"/>
                          <w:noProof/>
                        </w:rPr>
                        <w:t xml:space="preserve">　</w:t>
                      </w:r>
                      <w:r>
                        <w:rPr>
                          <w:noProof/>
                        </w:rPr>
                        <w:pict>
                          <v:shape id="_x0000_i1036" type="#_x0000_t75" style="width:186.8pt;height:132.1pt">
                            <v:imagedata r:id="rId54" o:title="電波20170220記事"/>
                          </v:shape>
                        </w:pict>
                      </w:r>
                    </w:p>
                  </w:txbxContent>
                </v:textbox>
              </v:shape>
            </w:pict>
          </mc:Fallback>
        </mc:AlternateContent>
      </w:r>
      <w:r w:rsidR="00C236A6">
        <w:rPr>
          <w:rFonts w:ascii="メイリオ" w:eastAsia="メイリオ" w:hAnsi="メイリオ" w:cs="メイリオ" w:hint="eastAsia"/>
        </w:rPr>
        <w:t>■会場写真</w:t>
      </w:r>
      <w:r>
        <w:rPr>
          <w:rFonts w:ascii="メイリオ" w:eastAsia="メイリオ" w:hAnsi="メイリオ" w:cs="メイリオ" w:hint="eastAsia"/>
        </w:rPr>
        <w:t>（及び新聞記事）</w:t>
      </w:r>
    </w:p>
    <w:p w:rsidR="00C236A6" w:rsidRDefault="00C236A6" w:rsidP="00D041D2">
      <w:pPr>
        <w:spacing w:line="320" w:lineRule="exact"/>
        <w:ind w:firstLineChars="100" w:firstLine="210"/>
        <w:rPr>
          <w:rFonts w:ascii="メイリオ" w:eastAsia="メイリオ" w:hAnsi="メイリオ" w:cs="メイリオ"/>
        </w:rPr>
      </w:pPr>
    </w:p>
    <w:p w:rsidR="00C236A6" w:rsidRDefault="00C236A6" w:rsidP="00C236A6">
      <w:pPr>
        <w:spacing w:line="320" w:lineRule="exact"/>
        <w:ind w:firstLineChars="100" w:firstLine="210"/>
        <w:rPr>
          <w:rFonts w:ascii="メイリオ" w:eastAsia="メイリオ" w:hAnsi="メイリオ" w:cs="メイリオ"/>
        </w:rPr>
      </w:pPr>
    </w:p>
    <w:p w:rsidR="00C236A6" w:rsidRDefault="00C236A6" w:rsidP="00C236A6">
      <w:pPr>
        <w:spacing w:line="320" w:lineRule="exact"/>
        <w:ind w:firstLineChars="100" w:firstLine="210"/>
        <w:rPr>
          <w:rFonts w:ascii="メイリオ" w:eastAsia="メイリオ" w:hAnsi="メイリオ" w:cs="メイリオ"/>
        </w:rPr>
      </w:pPr>
    </w:p>
    <w:p w:rsidR="00C236A6" w:rsidRDefault="00C236A6" w:rsidP="00C236A6">
      <w:pPr>
        <w:spacing w:line="320" w:lineRule="exact"/>
        <w:ind w:firstLineChars="100" w:firstLine="210"/>
        <w:rPr>
          <w:rFonts w:ascii="メイリオ" w:eastAsia="メイリオ" w:hAnsi="メイリオ" w:cs="メイリオ"/>
        </w:rPr>
      </w:pPr>
    </w:p>
    <w:p w:rsidR="00C236A6" w:rsidRDefault="00C236A6" w:rsidP="00C236A6">
      <w:pPr>
        <w:spacing w:line="320" w:lineRule="exact"/>
        <w:ind w:firstLineChars="100" w:firstLine="210"/>
        <w:rPr>
          <w:rFonts w:ascii="メイリオ" w:eastAsia="メイリオ" w:hAnsi="メイリオ" w:cs="メイリオ"/>
        </w:rPr>
      </w:pPr>
    </w:p>
    <w:p w:rsidR="00C236A6" w:rsidRDefault="00C236A6" w:rsidP="00C236A6">
      <w:pPr>
        <w:spacing w:line="320" w:lineRule="exact"/>
        <w:ind w:firstLineChars="100" w:firstLine="210"/>
        <w:rPr>
          <w:rFonts w:ascii="メイリオ" w:eastAsia="メイリオ" w:hAnsi="メイリオ" w:cs="メイリオ"/>
        </w:rPr>
      </w:pPr>
    </w:p>
    <w:p w:rsidR="00C236A6" w:rsidRPr="00592AD0" w:rsidRDefault="00C236A6" w:rsidP="00C236A6">
      <w:pPr>
        <w:spacing w:line="320" w:lineRule="exact"/>
        <w:ind w:firstLineChars="100" w:firstLine="240"/>
        <w:rPr>
          <w:rFonts w:ascii="ＭＳ ゴシック" w:eastAsia="ＭＳ ゴシック" w:hAnsi="ＭＳ ゴシック" w:cs="ＭＳ ゴシック"/>
          <w:kern w:val="0"/>
          <w:sz w:val="24"/>
          <w:szCs w:val="24"/>
        </w:rPr>
      </w:pPr>
    </w:p>
    <w:p w:rsidR="00C236A6" w:rsidRDefault="00C236A6" w:rsidP="009A05B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7D01E0" w:rsidRPr="00C236A6" w:rsidRDefault="0098651E" w:rsidP="007D01E0">
      <w:pPr>
        <w:snapToGrid w:val="0"/>
        <w:spacing w:line="276" w:lineRule="auto"/>
        <w:rPr>
          <w:rFonts w:ascii="メイリオ" w:eastAsia="メイリオ" w:hAnsi="メイリオ" w:cs="メイリオ"/>
          <w:b/>
          <w:sz w:val="24"/>
          <w:u w:val="single"/>
        </w:rPr>
      </w:pPr>
      <w:r>
        <w:rPr>
          <w:rFonts w:ascii="メイリオ" w:eastAsia="メイリオ" w:hAnsi="メイリオ" w:cs="メイリオ" w:hint="eastAsia"/>
          <w:b/>
          <w:sz w:val="24"/>
          <w:u w:val="single"/>
        </w:rPr>
        <w:t>５</w:t>
      </w:r>
      <w:r w:rsidR="007D01E0">
        <w:rPr>
          <w:rFonts w:ascii="メイリオ" w:eastAsia="メイリオ" w:hAnsi="メイリオ" w:cs="メイリオ" w:hint="eastAsia"/>
          <w:b/>
          <w:sz w:val="24"/>
          <w:u w:val="single"/>
        </w:rPr>
        <w:t>．</w:t>
      </w:r>
      <w:r w:rsidR="007D01E0" w:rsidRPr="00AE10F3">
        <w:rPr>
          <w:rFonts w:ascii="メイリオ" w:eastAsia="メイリオ" w:hAnsi="メイリオ" w:cs="メイリオ" w:hint="eastAsia"/>
          <w:b/>
          <w:sz w:val="24"/>
          <w:u w:val="single"/>
        </w:rPr>
        <w:t>IoTテクノロジー逆見本市</w:t>
      </w:r>
      <w:r w:rsidR="007D01E0">
        <w:rPr>
          <w:rFonts w:ascii="メイリオ" w:eastAsia="メイリオ" w:hAnsi="メイリオ" w:cs="メイリオ" w:hint="eastAsia"/>
          <w:b/>
          <w:sz w:val="24"/>
          <w:u w:val="single"/>
        </w:rPr>
        <w:t>（第２回：NEC IoTシステム事業開発センター）</w:t>
      </w:r>
    </w:p>
    <w:p w:rsidR="007D01E0" w:rsidRDefault="007D01E0" w:rsidP="007D01E0">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■日時：</w:t>
      </w:r>
      <w:r w:rsidRPr="00C236A6">
        <w:rPr>
          <w:rFonts w:ascii="メイリオ" w:eastAsia="メイリオ" w:hAnsi="メイリオ" w:cs="メイリオ" w:hint="eastAsia"/>
        </w:rPr>
        <w:t>平成29年</w:t>
      </w:r>
      <w:r>
        <w:rPr>
          <w:rFonts w:ascii="メイリオ" w:eastAsia="メイリオ" w:hAnsi="メイリオ" w:cs="メイリオ" w:hint="eastAsia"/>
        </w:rPr>
        <w:t>３</w:t>
      </w:r>
      <w:r w:rsidRPr="00C236A6">
        <w:rPr>
          <w:rFonts w:ascii="メイリオ" w:eastAsia="メイリオ" w:hAnsi="メイリオ" w:cs="メイリオ" w:hint="eastAsia"/>
        </w:rPr>
        <w:t>月</w:t>
      </w:r>
      <w:r>
        <w:rPr>
          <w:rFonts w:ascii="メイリオ" w:eastAsia="メイリオ" w:hAnsi="メイリオ" w:cs="メイリオ" w:hint="eastAsia"/>
        </w:rPr>
        <w:t>14</w:t>
      </w:r>
      <w:r w:rsidRPr="00C236A6">
        <w:rPr>
          <w:rFonts w:ascii="メイリオ" w:eastAsia="メイリオ" w:hAnsi="メイリオ" w:cs="メイリオ" w:hint="eastAsia"/>
        </w:rPr>
        <w:t>日 1</w:t>
      </w:r>
      <w:r>
        <w:rPr>
          <w:rFonts w:ascii="メイリオ" w:eastAsia="メイリオ" w:hAnsi="メイリオ" w:cs="メイリオ" w:hint="eastAsia"/>
        </w:rPr>
        <w:t>0</w:t>
      </w:r>
      <w:r w:rsidRPr="00C236A6">
        <w:rPr>
          <w:rFonts w:ascii="メイリオ" w:eastAsia="メイリオ" w:hAnsi="メイリオ" w:cs="メイリオ" w:hint="eastAsia"/>
        </w:rPr>
        <w:t>:</w:t>
      </w:r>
      <w:r>
        <w:rPr>
          <w:rFonts w:ascii="メイリオ" w:eastAsia="メイリオ" w:hAnsi="メイリオ" w:cs="メイリオ" w:hint="eastAsia"/>
        </w:rPr>
        <w:t>3</w:t>
      </w:r>
      <w:r w:rsidRPr="00C236A6">
        <w:rPr>
          <w:rFonts w:ascii="メイリオ" w:eastAsia="メイリオ" w:hAnsi="メイリオ" w:cs="メイリオ" w:hint="eastAsia"/>
        </w:rPr>
        <w:t>0～1</w:t>
      </w:r>
      <w:r>
        <w:rPr>
          <w:rFonts w:ascii="メイリオ" w:eastAsia="メイリオ" w:hAnsi="メイリオ" w:cs="メイリオ" w:hint="eastAsia"/>
        </w:rPr>
        <w:t>2</w:t>
      </w:r>
      <w:r w:rsidRPr="00C236A6">
        <w:rPr>
          <w:rFonts w:ascii="メイリオ" w:eastAsia="メイリオ" w:hAnsi="メイリオ" w:cs="メイリオ" w:hint="eastAsia"/>
        </w:rPr>
        <w:t>:00</w:t>
      </w:r>
    </w:p>
    <w:p w:rsidR="007D01E0" w:rsidRDefault="007D01E0" w:rsidP="007D01E0">
      <w:pPr>
        <w:snapToGrid w:val="0"/>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■場所：</w:t>
      </w:r>
      <w:r w:rsidR="003F438F" w:rsidRPr="00735C3C">
        <w:rPr>
          <w:rFonts w:ascii="メイリオ" w:eastAsia="メイリオ" w:hAnsi="メイリオ" w:cs="メイリオ" w:hint="eastAsia"/>
        </w:rPr>
        <w:t>福岡</w:t>
      </w:r>
      <w:r w:rsidR="003F438F">
        <w:rPr>
          <w:rFonts w:ascii="メイリオ" w:eastAsia="メイリオ" w:hAnsi="メイリオ" w:cs="メイリオ" w:hint="eastAsia"/>
        </w:rPr>
        <w:t>SRP</w:t>
      </w:r>
      <w:r w:rsidR="003F438F" w:rsidRPr="00735C3C">
        <w:rPr>
          <w:rFonts w:ascii="メイリオ" w:eastAsia="メイリオ" w:hAnsi="メイリオ" w:cs="メイリオ" w:hint="eastAsia"/>
        </w:rPr>
        <w:t>センタービル</w:t>
      </w:r>
      <w:r w:rsidR="003F438F">
        <w:rPr>
          <w:rFonts w:ascii="メイリオ" w:eastAsia="メイリオ" w:hAnsi="メイリオ" w:cs="メイリオ" w:hint="eastAsia"/>
        </w:rPr>
        <w:t>・2F</w:t>
      </w:r>
      <w:r>
        <w:rPr>
          <w:rFonts w:ascii="メイリオ" w:eastAsia="メイリオ" w:hAnsi="メイリオ" w:cs="メイリオ" w:hint="eastAsia"/>
        </w:rPr>
        <w:t>（参加者：6名）</w:t>
      </w:r>
    </w:p>
    <w:p w:rsidR="007D01E0" w:rsidRDefault="007D01E0" w:rsidP="007D01E0">
      <w:pPr>
        <w:snapToGrid w:val="0"/>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■主催：FITCO</w:t>
      </w:r>
    </w:p>
    <w:p w:rsidR="007D01E0" w:rsidRPr="00C236A6" w:rsidRDefault="007D01E0" w:rsidP="007D01E0">
      <w:pPr>
        <w:spacing w:line="320" w:lineRule="exact"/>
        <w:ind w:leftChars="100" w:left="991" w:hangingChars="372" w:hanging="781"/>
        <w:jc w:val="left"/>
        <w:rPr>
          <w:rFonts w:ascii="メイリオ" w:eastAsia="メイリオ" w:hAnsi="メイリオ" w:cs="メイリオ"/>
          <w:szCs w:val="21"/>
        </w:rPr>
      </w:pPr>
      <w:r>
        <w:rPr>
          <w:rFonts w:ascii="メイリオ" w:eastAsia="メイリオ" w:hAnsi="メイリオ" w:cs="メイリオ" w:hint="eastAsia"/>
        </w:rPr>
        <w:t>■概要：</w:t>
      </w:r>
      <w:r>
        <w:rPr>
          <w:rFonts w:ascii="メイリオ" w:eastAsia="メイリオ" w:hAnsi="メイリオ" w:cs="メイリオ" w:hint="eastAsia"/>
          <w:szCs w:val="21"/>
        </w:rPr>
        <w:t>日本電気</w:t>
      </w:r>
      <w:r w:rsidRPr="007D01E0">
        <w:rPr>
          <w:rFonts w:ascii="メイリオ" w:eastAsia="メイリオ" w:hAnsi="メイリオ" w:cs="メイリオ" w:hint="eastAsia"/>
          <w:szCs w:val="21"/>
        </w:rPr>
        <w:t>株式会社（</w:t>
      </w:r>
      <w:r w:rsidRPr="007D01E0">
        <w:rPr>
          <w:rFonts w:ascii="Meiryo UI" w:eastAsia="Meiryo UI" w:hAnsi="Meiryo UI" w:cs="メイリオ" w:hint="eastAsia"/>
          <w:szCs w:val="21"/>
        </w:rPr>
        <w:t>マーケティング・ニュービジネス本部・IoT事業開発センター長 岡ノ谷 国典 様</w:t>
      </w:r>
      <w:r>
        <w:rPr>
          <w:rFonts w:ascii="メイリオ" w:eastAsia="メイリオ" w:hAnsi="メイリオ" w:cs="メイリオ" w:hint="eastAsia"/>
          <w:szCs w:val="21"/>
        </w:rPr>
        <w:t>）からニーズを出展いただき、地場の企業（３社）から技術と製品を提案</w:t>
      </w:r>
    </w:p>
    <w:p w:rsidR="007D01E0" w:rsidRDefault="007D01E0" w:rsidP="007D01E0">
      <w:pPr>
        <w:spacing w:line="320" w:lineRule="exact"/>
        <w:ind w:firstLineChars="100" w:firstLine="210"/>
        <w:rPr>
          <w:rFonts w:ascii="メイリオ" w:eastAsia="メイリオ" w:hAnsi="メイリオ" w:cs="メイリオ"/>
          <w:szCs w:val="21"/>
        </w:rPr>
      </w:pPr>
      <w:r w:rsidRPr="00C236A6">
        <w:rPr>
          <w:rFonts w:ascii="メイリオ" w:eastAsia="メイリオ" w:hAnsi="メイリオ" w:cs="メイリオ"/>
          <w:noProof/>
          <w:szCs w:val="21"/>
        </w:rPr>
        <mc:AlternateContent>
          <mc:Choice Requires="wps">
            <w:drawing>
              <wp:anchor distT="0" distB="0" distL="114300" distR="114300" simplePos="0" relativeHeight="251680768" behindDoc="0" locked="0" layoutInCell="1" allowOverlap="1" wp14:anchorId="1891FDFA" wp14:editId="33C91073">
                <wp:simplePos x="0" y="0"/>
                <wp:positionH relativeFrom="column">
                  <wp:posOffset>475664</wp:posOffset>
                </wp:positionH>
                <wp:positionV relativeFrom="paragraph">
                  <wp:posOffset>61679</wp:posOffset>
                </wp:positionV>
                <wp:extent cx="5668729" cy="2640169"/>
                <wp:effectExtent l="0" t="0" r="27305" b="27305"/>
                <wp:wrapNone/>
                <wp:docPr id="2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8729" cy="2640169"/>
                        </a:xfrm>
                        <a:prstGeom prst="rect">
                          <a:avLst/>
                        </a:prstGeom>
                        <a:solidFill>
                          <a:srgbClr val="FFFFFF"/>
                        </a:solidFill>
                        <a:ln w="9525">
                          <a:solidFill>
                            <a:srgbClr val="000000"/>
                          </a:solidFill>
                          <a:miter lim="800000"/>
                          <a:headEnd/>
                          <a:tailEnd/>
                        </a:ln>
                      </wps:spPr>
                      <wps:txbx>
                        <w:txbxContent>
                          <w:p w:rsidR="00416C78" w:rsidRDefault="006B31DB" w:rsidP="00F00AD3">
                            <w:pPr>
                              <w:snapToGrid w:val="0"/>
                              <w:spacing w:line="240" w:lineRule="atLeast"/>
                              <w:jc w:val="center"/>
                              <w:rPr>
                                <w:noProof/>
                              </w:rPr>
                            </w:pPr>
                            <w:r>
                              <w:pict>
                                <v:shape id="_x0000_i1038" type="#_x0000_t75" style="width:122.15pt;height:179.9pt">
                                  <v:imagedata r:id="rId55" o:title="001-NEC"/>
                                </v:shape>
                              </w:pict>
                            </w:r>
                            <w:r w:rsidR="00416C78">
                              <w:rPr>
                                <w:rFonts w:hint="eastAsia"/>
                              </w:rPr>
                              <w:t xml:space="preserve">　　　</w:t>
                            </w:r>
                            <w:r w:rsidR="00416C78">
                              <w:rPr>
                                <w:rFonts w:hint="eastAsia"/>
                                <w:noProof/>
                              </w:rPr>
                              <w:drawing>
                                <wp:inline distT="0" distB="0" distL="0" distR="0" wp14:anchorId="640778E6" wp14:editId="0DB5ED71">
                                  <wp:extent cx="3168202" cy="2237849"/>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7683" cy="2237482"/>
                                          </a:xfrm>
                                          <a:prstGeom prst="rect">
                                            <a:avLst/>
                                          </a:prstGeom>
                                          <a:noFill/>
                                          <a:ln>
                                            <a:noFill/>
                                          </a:ln>
                                        </pic:spPr>
                                      </pic:pic>
                                    </a:graphicData>
                                  </a:graphic>
                                </wp:inline>
                              </w:drawing>
                            </w:r>
                          </w:p>
                          <w:p w:rsidR="00416C78" w:rsidRPr="00D041D2" w:rsidRDefault="00416C78" w:rsidP="00F00AD3">
                            <w:pPr>
                              <w:snapToGrid w:val="0"/>
                              <w:spacing w:line="360" w:lineRule="auto"/>
                              <w:jc w:val="center"/>
                              <w:rPr>
                                <w:rFonts w:ascii="Meiryo UI" w:eastAsia="Meiryo UI" w:hAnsi="Meiryo UI"/>
                              </w:rPr>
                            </w:pPr>
                            <w:r w:rsidRPr="00D041D2">
                              <w:rPr>
                                <w:rFonts w:ascii="Meiryo UI" w:eastAsia="Meiryo UI" w:hAnsi="Meiryo UI" w:hint="eastAsia"/>
                              </w:rPr>
                              <w:t>企業ニーズ調査票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7.45pt;margin-top:4.85pt;width:446.35pt;height:207.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">
                <v:textbox>
                  <w:txbxContent>
                    <w:p w:rsidR="00416C78" w:rsidRDefault="0098651E" w:rsidP="00F00AD3">
                      <w:pPr>
                        <w:snapToGrid w:val="0"/>
                        <w:spacing w:line="240" w:lineRule="atLeast"/>
                        <w:jc w:val="center"/>
                        <w:rPr>
                          <w:noProof/>
                        </w:rPr>
                      </w:pPr>
                      <w:r>
                        <w:pict>
                          <v:shape id="_x0000_i1038" type="#_x0000_t75" style="width:122.15pt;height:179.9pt">
                            <v:imagedata r:id="rId57" o:title="001-NEC"/>
                          </v:shape>
                        </w:pict>
                      </w:r>
                      <w:r w:rsidR="00416C78">
                        <w:rPr>
                          <w:rFonts w:hint="eastAsia"/>
                        </w:rPr>
                        <w:t xml:space="preserve">　　　</w:t>
                      </w:r>
                      <w:r w:rsidR="00416C78">
                        <w:rPr>
                          <w:rFonts w:hint="eastAsia"/>
                          <w:noProof/>
                        </w:rPr>
                        <w:drawing>
                          <wp:inline distT="0" distB="0" distL="0" distR="0" wp14:anchorId="640778E6" wp14:editId="0DB5ED71">
                            <wp:extent cx="3168202" cy="2237849"/>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67683" cy="2237482"/>
                                    </a:xfrm>
                                    <a:prstGeom prst="rect">
                                      <a:avLst/>
                                    </a:prstGeom>
                                    <a:noFill/>
                                    <a:ln>
                                      <a:noFill/>
                                    </a:ln>
                                  </pic:spPr>
                                </pic:pic>
                              </a:graphicData>
                            </a:graphic>
                          </wp:inline>
                        </w:drawing>
                      </w:r>
                    </w:p>
                    <w:p w:rsidR="00416C78" w:rsidRPr="00D041D2" w:rsidRDefault="00416C78" w:rsidP="00F00AD3">
                      <w:pPr>
                        <w:snapToGrid w:val="0"/>
                        <w:spacing w:line="360" w:lineRule="auto"/>
                        <w:jc w:val="center"/>
                        <w:rPr>
                          <w:rFonts w:ascii="Meiryo UI" w:eastAsia="Meiryo UI" w:hAnsi="Meiryo UI"/>
                        </w:rPr>
                      </w:pPr>
                      <w:r w:rsidRPr="00D041D2">
                        <w:rPr>
                          <w:rFonts w:ascii="Meiryo UI" w:eastAsia="Meiryo UI" w:hAnsi="Meiryo UI" w:hint="eastAsia"/>
                        </w:rPr>
                        <w:t>企業ニーズ調査票</w:t>
                      </w:r>
                    </w:p>
                  </w:txbxContent>
                </v:textbox>
              </v:shape>
            </w:pict>
          </mc:Fallback>
        </mc:AlternateContent>
      </w:r>
    </w:p>
    <w:p w:rsidR="007D01E0" w:rsidRDefault="007D01E0" w:rsidP="007D01E0">
      <w:pPr>
        <w:spacing w:line="320" w:lineRule="exact"/>
        <w:ind w:firstLineChars="100" w:firstLine="210"/>
        <w:rPr>
          <w:rFonts w:ascii="メイリオ" w:eastAsia="メイリオ" w:hAnsi="メイリオ" w:cs="メイリオ"/>
          <w:szCs w:val="21"/>
        </w:rPr>
      </w:pPr>
    </w:p>
    <w:p w:rsidR="007D01E0" w:rsidRDefault="007D01E0" w:rsidP="007D01E0">
      <w:pPr>
        <w:spacing w:line="320" w:lineRule="exact"/>
        <w:ind w:firstLineChars="100" w:firstLine="210"/>
        <w:rPr>
          <w:rFonts w:ascii="メイリオ" w:eastAsia="メイリオ" w:hAnsi="メイリオ" w:cs="メイリオ"/>
          <w:szCs w:val="21"/>
        </w:rPr>
      </w:pPr>
    </w:p>
    <w:p w:rsidR="007D01E0" w:rsidRDefault="007D01E0" w:rsidP="007D01E0">
      <w:pPr>
        <w:spacing w:line="320" w:lineRule="exact"/>
        <w:ind w:firstLineChars="100" w:firstLine="210"/>
        <w:rPr>
          <w:rFonts w:ascii="メイリオ" w:eastAsia="メイリオ" w:hAnsi="メイリオ" w:cs="メイリオ"/>
          <w:szCs w:val="21"/>
        </w:rPr>
      </w:pPr>
    </w:p>
    <w:p w:rsidR="007D01E0" w:rsidRDefault="007D01E0" w:rsidP="007D01E0">
      <w:pPr>
        <w:spacing w:line="320" w:lineRule="exact"/>
        <w:ind w:firstLineChars="100" w:firstLine="210"/>
        <w:rPr>
          <w:rFonts w:ascii="メイリオ" w:eastAsia="メイリオ" w:hAnsi="メイリオ" w:cs="メイリオ"/>
          <w:szCs w:val="21"/>
        </w:rPr>
      </w:pPr>
    </w:p>
    <w:p w:rsidR="007D01E0" w:rsidRDefault="007D01E0" w:rsidP="007D01E0">
      <w:pPr>
        <w:spacing w:line="320" w:lineRule="exact"/>
        <w:ind w:firstLineChars="100" w:firstLine="210"/>
        <w:rPr>
          <w:rFonts w:ascii="メイリオ" w:eastAsia="メイリオ" w:hAnsi="メイリオ" w:cs="メイリオ"/>
          <w:szCs w:val="21"/>
        </w:rPr>
      </w:pPr>
    </w:p>
    <w:p w:rsidR="007D01E0" w:rsidRDefault="007D01E0" w:rsidP="007D01E0">
      <w:pPr>
        <w:spacing w:line="320" w:lineRule="exact"/>
        <w:ind w:firstLineChars="100" w:firstLine="210"/>
        <w:rPr>
          <w:rFonts w:ascii="メイリオ" w:eastAsia="メイリオ" w:hAnsi="メイリオ" w:cs="メイリオ"/>
          <w:szCs w:val="21"/>
        </w:rPr>
      </w:pPr>
    </w:p>
    <w:p w:rsidR="007D01E0" w:rsidRDefault="007D01E0" w:rsidP="007D01E0">
      <w:pPr>
        <w:spacing w:line="320" w:lineRule="exact"/>
        <w:ind w:firstLineChars="100" w:firstLine="210"/>
        <w:rPr>
          <w:rFonts w:ascii="メイリオ" w:eastAsia="メイリオ" w:hAnsi="メイリオ" w:cs="メイリオ"/>
          <w:szCs w:val="21"/>
        </w:rPr>
      </w:pPr>
    </w:p>
    <w:p w:rsidR="007D01E0" w:rsidRDefault="007D01E0" w:rsidP="007D01E0">
      <w:pPr>
        <w:spacing w:line="320" w:lineRule="exact"/>
        <w:ind w:firstLineChars="100" w:firstLine="210"/>
        <w:rPr>
          <w:rFonts w:ascii="メイリオ" w:eastAsia="メイリオ" w:hAnsi="メイリオ" w:cs="メイリオ"/>
          <w:szCs w:val="21"/>
        </w:rPr>
      </w:pPr>
    </w:p>
    <w:p w:rsidR="007D01E0" w:rsidRDefault="007D01E0" w:rsidP="007D01E0">
      <w:pPr>
        <w:spacing w:line="320" w:lineRule="exact"/>
        <w:ind w:firstLineChars="100" w:firstLine="210"/>
        <w:rPr>
          <w:rFonts w:ascii="メイリオ" w:eastAsia="メイリオ" w:hAnsi="メイリオ" w:cs="メイリオ"/>
          <w:szCs w:val="21"/>
        </w:rPr>
      </w:pPr>
    </w:p>
    <w:p w:rsidR="007D01E0" w:rsidRDefault="007D01E0" w:rsidP="007D01E0">
      <w:pPr>
        <w:spacing w:line="320" w:lineRule="exact"/>
        <w:ind w:firstLineChars="100" w:firstLine="210"/>
        <w:rPr>
          <w:rFonts w:ascii="メイリオ" w:eastAsia="メイリオ" w:hAnsi="メイリオ" w:cs="メイリオ"/>
          <w:szCs w:val="21"/>
        </w:rPr>
      </w:pPr>
    </w:p>
    <w:p w:rsidR="007D01E0" w:rsidRPr="00C236A6" w:rsidRDefault="007D01E0" w:rsidP="007D01E0">
      <w:pPr>
        <w:spacing w:line="320" w:lineRule="exact"/>
        <w:jc w:val="left"/>
        <w:rPr>
          <w:rFonts w:ascii="メイリオ" w:eastAsia="メイリオ" w:hAnsi="メイリオ" w:cs="メイリオ"/>
          <w:szCs w:val="21"/>
        </w:rPr>
      </w:pPr>
    </w:p>
    <w:p w:rsidR="007D01E0" w:rsidRDefault="007D01E0" w:rsidP="007D01E0">
      <w:pPr>
        <w:tabs>
          <w:tab w:val="left" w:pos="5103"/>
          <w:tab w:val="left" w:pos="7938"/>
        </w:tabs>
        <w:snapToGrid w:val="0"/>
        <w:spacing w:line="300" w:lineRule="exact"/>
        <w:ind w:leftChars="67" w:left="141"/>
        <w:jc w:val="left"/>
        <w:rPr>
          <w:rFonts w:ascii="メイリオ" w:eastAsia="メイリオ" w:hAnsi="メイリオ" w:cs="メイリオ"/>
          <w:szCs w:val="24"/>
        </w:rPr>
      </w:pPr>
    </w:p>
    <w:p w:rsidR="007D01E0" w:rsidRDefault="007D01E0" w:rsidP="007D01E0">
      <w:pPr>
        <w:tabs>
          <w:tab w:val="left" w:pos="5103"/>
          <w:tab w:val="left" w:pos="7938"/>
        </w:tabs>
        <w:snapToGrid w:val="0"/>
        <w:spacing w:line="300" w:lineRule="exact"/>
        <w:ind w:leftChars="67" w:left="141"/>
        <w:jc w:val="left"/>
        <w:rPr>
          <w:rFonts w:ascii="メイリオ" w:eastAsia="メイリオ" w:hAnsi="メイリオ" w:cs="メイリオ"/>
          <w:szCs w:val="24"/>
        </w:rPr>
      </w:pPr>
    </w:p>
    <w:p w:rsidR="007D01E0" w:rsidRPr="001913FB" w:rsidRDefault="007D01E0" w:rsidP="007D01E0">
      <w:pPr>
        <w:tabs>
          <w:tab w:val="left" w:pos="5103"/>
          <w:tab w:val="left" w:pos="7938"/>
        </w:tabs>
        <w:snapToGrid w:val="0"/>
        <w:spacing w:line="180" w:lineRule="auto"/>
        <w:ind w:leftChars="337" w:left="708"/>
        <w:jc w:val="left"/>
        <w:rPr>
          <w:rFonts w:ascii="メイリオ" w:eastAsia="メイリオ" w:hAnsi="メイリオ" w:cs="メイリオ"/>
          <w:szCs w:val="24"/>
        </w:rPr>
      </w:pPr>
      <w:r w:rsidRPr="001913FB">
        <w:rPr>
          <w:rFonts w:ascii="メイリオ" w:eastAsia="メイリオ" w:hAnsi="メイリオ" w:cs="メイリオ" w:hint="eastAsia"/>
          <w:szCs w:val="24"/>
        </w:rPr>
        <w:t>＜技術提案企業＞</w:t>
      </w:r>
    </w:p>
    <w:p w:rsidR="00F00AD3" w:rsidRPr="00F00AD3" w:rsidRDefault="00F00AD3" w:rsidP="00F00AD3">
      <w:pPr>
        <w:tabs>
          <w:tab w:val="left" w:pos="4111"/>
          <w:tab w:val="left" w:pos="4962"/>
        </w:tabs>
        <w:snapToGrid w:val="0"/>
        <w:spacing w:line="180" w:lineRule="auto"/>
        <w:ind w:leftChars="607" w:left="1275"/>
        <w:jc w:val="left"/>
        <w:rPr>
          <w:rFonts w:ascii="メイリオ" w:eastAsia="メイリオ" w:hAnsi="メイリオ" w:cs="メイリオ"/>
          <w:szCs w:val="24"/>
        </w:rPr>
      </w:pPr>
      <w:r>
        <w:rPr>
          <w:rFonts w:ascii="メイリオ" w:eastAsia="メイリオ" w:hAnsi="メイリオ" w:cs="メイリオ" w:hint="eastAsia"/>
          <w:szCs w:val="24"/>
        </w:rPr>
        <w:t xml:space="preserve"> (1) </w:t>
      </w:r>
      <w:r w:rsidRPr="00F00AD3">
        <w:rPr>
          <w:rFonts w:ascii="メイリオ" w:eastAsia="メイリオ" w:hAnsi="メイリオ" w:cs="メイリオ" w:hint="eastAsia"/>
          <w:szCs w:val="24"/>
        </w:rPr>
        <w:t xml:space="preserve">デンシンソフトウェア　</w:t>
      </w:r>
      <w:r>
        <w:rPr>
          <w:rFonts w:ascii="メイリオ" w:eastAsia="メイリオ" w:hAnsi="メイリオ" w:cs="メイリオ" w:hint="eastAsia"/>
          <w:szCs w:val="24"/>
        </w:rPr>
        <w:t>中原様</w:t>
      </w:r>
      <w:r>
        <w:rPr>
          <w:rFonts w:ascii="メイリオ" w:eastAsia="メイリオ" w:hAnsi="メイリオ" w:cs="メイリオ" w:hint="eastAsia"/>
          <w:szCs w:val="24"/>
        </w:rPr>
        <w:tab/>
      </w:r>
      <w:r w:rsidRPr="00F00AD3">
        <w:rPr>
          <w:rFonts w:ascii="メイリオ" w:eastAsia="メイリオ" w:hAnsi="メイリオ" w:cs="メイリオ" w:hint="eastAsia"/>
          <w:szCs w:val="24"/>
        </w:rPr>
        <w:t>http://denshin-software.co.jp/</w:t>
      </w:r>
    </w:p>
    <w:p w:rsidR="00F00AD3" w:rsidRPr="00F00AD3" w:rsidRDefault="00F00AD3" w:rsidP="00F00AD3">
      <w:pPr>
        <w:tabs>
          <w:tab w:val="left" w:pos="4111"/>
          <w:tab w:val="left" w:pos="4335"/>
          <w:tab w:val="left" w:pos="4962"/>
        </w:tabs>
        <w:snapToGrid w:val="0"/>
        <w:spacing w:line="180" w:lineRule="auto"/>
        <w:ind w:leftChars="607" w:left="1275"/>
        <w:jc w:val="left"/>
        <w:rPr>
          <w:rFonts w:ascii="メイリオ" w:eastAsia="メイリオ" w:hAnsi="メイリオ" w:cs="メイリオ"/>
          <w:szCs w:val="24"/>
        </w:rPr>
      </w:pPr>
      <w:r>
        <w:rPr>
          <w:rFonts w:ascii="メイリオ" w:eastAsia="メイリオ" w:hAnsi="メイリオ" w:cs="メイリオ" w:hint="eastAsia"/>
          <w:szCs w:val="24"/>
        </w:rPr>
        <w:t xml:space="preserve"> (2) </w:t>
      </w:r>
      <w:r w:rsidRPr="00F00AD3">
        <w:rPr>
          <w:rFonts w:ascii="メイリオ" w:eastAsia="メイリオ" w:hAnsi="メイリオ" w:cs="メイリオ" w:hint="eastAsia"/>
          <w:szCs w:val="24"/>
        </w:rPr>
        <w:t>code-Q</w:t>
      </w:r>
      <w:r>
        <w:rPr>
          <w:rFonts w:ascii="メイリオ" w:eastAsia="メイリオ" w:hAnsi="メイリオ" w:cs="メイリオ" w:hint="eastAsia"/>
          <w:szCs w:val="24"/>
        </w:rPr>
        <w:tab/>
        <w:t>藤懸様</w:t>
      </w:r>
      <w:r>
        <w:rPr>
          <w:rFonts w:ascii="メイリオ" w:eastAsia="メイリオ" w:hAnsi="メイリオ" w:cs="メイリオ" w:hint="eastAsia"/>
          <w:szCs w:val="24"/>
        </w:rPr>
        <w:tab/>
      </w:r>
      <w:r w:rsidRPr="00F00AD3">
        <w:rPr>
          <w:rFonts w:ascii="メイリオ" w:eastAsia="メイリオ" w:hAnsi="メイリオ" w:cs="メイリオ" w:hint="eastAsia"/>
          <w:szCs w:val="24"/>
        </w:rPr>
        <w:t>http://www.code-q.jp/introduction.html</w:t>
      </w:r>
    </w:p>
    <w:p w:rsidR="007D01E0" w:rsidRPr="001913FB" w:rsidRDefault="00F00AD3" w:rsidP="00F00AD3">
      <w:pPr>
        <w:tabs>
          <w:tab w:val="left" w:pos="4111"/>
          <w:tab w:val="left" w:pos="4962"/>
        </w:tabs>
        <w:snapToGrid w:val="0"/>
        <w:spacing w:line="180" w:lineRule="auto"/>
        <w:ind w:leftChars="607" w:left="1275"/>
        <w:jc w:val="left"/>
        <w:rPr>
          <w:rFonts w:ascii="メイリオ" w:eastAsia="メイリオ" w:hAnsi="メイリオ" w:cs="メイリオ"/>
          <w:szCs w:val="24"/>
        </w:rPr>
      </w:pPr>
      <w:r>
        <w:rPr>
          <w:rFonts w:ascii="メイリオ" w:eastAsia="メイリオ" w:hAnsi="メイリオ" w:cs="メイリオ" w:hint="eastAsia"/>
          <w:szCs w:val="24"/>
        </w:rPr>
        <w:t xml:space="preserve"> (3) </w:t>
      </w:r>
      <w:r w:rsidRPr="00F00AD3">
        <w:rPr>
          <w:rFonts w:ascii="メイリオ" w:eastAsia="メイリオ" w:hAnsi="メイリオ" w:cs="メイリオ" w:hint="eastAsia"/>
          <w:szCs w:val="24"/>
        </w:rPr>
        <w:t>SCSK</w:t>
      </w:r>
      <w:r>
        <w:rPr>
          <w:rFonts w:ascii="メイリオ" w:eastAsia="メイリオ" w:hAnsi="メイリオ" w:cs="メイリオ" w:hint="eastAsia"/>
          <w:szCs w:val="24"/>
        </w:rPr>
        <w:t>九州</w:t>
      </w:r>
      <w:r>
        <w:rPr>
          <w:rFonts w:ascii="メイリオ" w:eastAsia="メイリオ" w:hAnsi="メイリオ" w:cs="メイリオ" w:hint="eastAsia"/>
          <w:szCs w:val="24"/>
        </w:rPr>
        <w:tab/>
        <w:t>石井様</w:t>
      </w:r>
      <w:r>
        <w:rPr>
          <w:rFonts w:ascii="メイリオ" w:eastAsia="メイリオ" w:hAnsi="メイリオ" w:cs="メイリオ" w:hint="eastAsia"/>
          <w:szCs w:val="24"/>
        </w:rPr>
        <w:tab/>
      </w:r>
      <w:r w:rsidRPr="00F00AD3">
        <w:rPr>
          <w:rFonts w:ascii="メイリオ" w:eastAsia="メイリオ" w:hAnsi="メイリオ" w:cs="メイリオ" w:hint="eastAsia"/>
          <w:szCs w:val="24"/>
        </w:rPr>
        <w:t>http://www.scsk-kyushu.co.jp/</w:t>
      </w:r>
    </w:p>
    <w:p w:rsidR="007D01E0" w:rsidRPr="001913FB" w:rsidRDefault="007D01E0" w:rsidP="007D01E0">
      <w:pPr>
        <w:tabs>
          <w:tab w:val="left" w:pos="5103"/>
          <w:tab w:val="left" w:pos="7938"/>
        </w:tabs>
        <w:snapToGrid w:val="0"/>
        <w:spacing w:beforeLines="50" w:before="151"/>
        <w:ind w:leftChars="337" w:left="708"/>
        <w:jc w:val="left"/>
        <w:rPr>
          <w:rFonts w:ascii="メイリオ" w:eastAsia="メイリオ" w:hAnsi="メイリオ" w:cs="メイリオ"/>
          <w:szCs w:val="24"/>
        </w:rPr>
      </w:pPr>
      <w:r w:rsidRPr="001913FB">
        <w:rPr>
          <w:rFonts w:ascii="メイリオ" w:eastAsia="メイリオ" w:hAnsi="メイリオ" w:cs="メイリオ" w:hint="eastAsia"/>
          <w:szCs w:val="24"/>
        </w:rPr>
        <w:t>＜シーズ出展企業＞</w:t>
      </w:r>
    </w:p>
    <w:p w:rsidR="007D01E0" w:rsidRDefault="007D01E0" w:rsidP="00F00AD3">
      <w:pPr>
        <w:tabs>
          <w:tab w:val="left" w:pos="6096"/>
          <w:tab w:val="left" w:pos="7938"/>
        </w:tabs>
        <w:snapToGrid w:val="0"/>
        <w:spacing w:line="180" w:lineRule="auto"/>
        <w:ind w:leftChars="607" w:left="1275"/>
        <w:jc w:val="left"/>
        <w:rPr>
          <w:rFonts w:ascii="メイリオ" w:eastAsia="メイリオ" w:hAnsi="メイリオ" w:cs="メイリオ"/>
          <w:w w:val="80"/>
          <w:szCs w:val="21"/>
        </w:rPr>
      </w:pPr>
      <w:r w:rsidRPr="001913FB">
        <w:rPr>
          <w:rFonts w:ascii="メイリオ" w:eastAsia="メイリオ" w:hAnsi="メイリオ" w:cs="メイリオ" w:hint="eastAsia"/>
          <w:szCs w:val="24"/>
        </w:rPr>
        <w:t xml:space="preserve"> (1) </w:t>
      </w:r>
      <w:r w:rsidR="00F00AD3">
        <w:rPr>
          <w:rFonts w:ascii="メイリオ" w:eastAsia="メイリオ" w:hAnsi="メイリオ" w:cs="メイリオ" w:hint="eastAsia"/>
          <w:szCs w:val="21"/>
        </w:rPr>
        <w:t>日本電気</w:t>
      </w:r>
      <w:r w:rsidR="00F00AD3" w:rsidRPr="007D01E0">
        <w:rPr>
          <w:rFonts w:ascii="メイリオ" w:eastAsia="メイリオ" w:hAnsi="メイリオ" w:cs="メイリオ" w:hint="eastAsia"/>
          <w:szCs w:val="21"/>
        </w:rPr>
        <w:t>株式会社</w:t>
      </w:r>
      <w:r w:rsidR="00F00AD3" w:rsidRPr="00F00AD3">
        <w:rPr>
          <w:rFonts w:ascii="メイリオ" w:eastAsia="メイリオ" w:hAnsi="メイリオ" w:cs="メイリオ" w:hint="eastAsia"/>
          <w:w w:val="80"/>
          <w:szCs w:val="21"/>
        </w:rPr>
        <w:t>（</w:t>
      </w:r>
      <w:r w:rsidR="00F00AD3" w:rsidRPr="00F00AD3">
        <w:rPr>
          <w:rFonts w:ascii="Meiryo UI" w:eastAsia="Meiryo UI" w:hAnsi="Meiryo UI" w:cs="メイリオ" w:hint="eastAsia"/>
          <w:w w:val="80"/>
          <w:szCs w:val="21"/>
        </w:rPr>
        <w:t>マーケティング・ニュービジネス本部・IoT事業開発センター長 岡ノ谷 国典 様</w:t>
      </w:r>
      <w:r w:rsidR="00F00AD3" w:rsidRPr="00F00AD3">
        <w:rPr>
          <w:rFonts w:ascii="メイリオ" w:eastAsia="メイリオ" w:hAnsi="メイリオ" w:cs="メイリオ" w:hint="eastAsia"/>
          <w:w w:val="80"/>
          <w:szCs w:val="21"/>
        </w:rPr>
        <w:t>）</w:t>
      </w:r>
    </w:p>
    <w:p w:rsidR="00F00AD3" w:rsidRPr="00F00AD3" w:rsidRDefault="00F00AD3" w:rsidP="00F00AD3">
      <w:pPr>
        <w:tabs>
          <w:tab w:val="left" w:pos="6096"/>
          <w:tab w:val="left" w:pos="7938"/>
        </w:tabs>
        <w:snapToGrid w:val="0"/>
        <w:spacing w:line="180" w:lineRule="auto"/>
        <w:ind w:leftChars="607" w:left="1275"/>
        <w:jc w:val="left"/>
        <w:rPr>
          <w:rFonts w:ascii="メイリオ" w:eastAsia="メイリオ" w:hAnsi="メイリオ" w:cs="メイリオ"/>
          <w:w w:val="80"/>
          <w:szCs w:val="24"/>
        </w:rPr>
      </w:pPr>
    </w:p>
    <w:p w:rsidR="00F00AD3" w:rsidRDefault="007D01E0" w:rsidP="007D01E0">
      <w:pPr>
        <w:spacing w:line="320" w:lineRule="exact"/>
        <w:ind w:leftChars="100" w:left="1134" w:rightChars="134" w:right="281" w:hangingChars="440" w:hanging="924"/>
        <w:jc w:val="left"/>
        <w:rPr>
          <w:rFonts w:ascii="メイリオ" w:eastAsia="メイリオ" w:hAnsi="メイリオ" w:cs="メイリオ"/>
          <w:szCs w:val="24"/>
        </w:rPr>
      </w:pPr>
      <w:r>
        <w:rPr>
          <w:rFonts w:ascii="メイリオ" w:eastAsia="メイリオ" w:hAnsi="メイリオ" w:cs="メイリオ" w:hint="eastAsia"/>
        </w:rPr>
        <w:t xml:space="preserve">■所感： </w:t>
      </w:r>
      <w:r w:rsidR="00F00AD3">
        <w:rPr>
          <w:rFonts w:ascii="メイリオ" w:eastAsia="メイリオ" w:hAnsi="メイリオ" w:cs="メイリオ" w:hint="eastAsia"/>
          <w:szCs w:val="24"/>
        </w:rPr>
        <w:t>第二回目は各社30分ずつで時間を分け、個別の交渉の場を設定し開催。</w:t>
      </w:r>
    </w:p>
    <w:p w:rsidR="00F00AD3" w:rsidRDefault="00F00AD3" w:rsidP="00450727">
      <w:pPr>
        <w:spacing w:line="320" w:lineRule="exact"/>
        <w:ind w:leftChars="540" w:left="1134" w:rightChars="134" w:right="281"/>
        <w:jc w:val="left"/>
        <w:rPr>
          <w:rFonts w:ascii="メイリオ" w:eastAsia="メイリオ" w:hAnsi="メイリオ" w:cs="メイリオ"/>
          <w:szCs w:val="24"/>
        </w:rPr>
      </w:pPr>
      <w:r>
        <w:rPr>
          <w:rFonts w:ascii="メイリオ" w:eastAsia="メイリオ" w:hAnsi="メイリオ" w:cs="メイリオ" w:hint="eastAsia"/>
          <w:szCs w:val="24"/>
        </w:rPr>
        <w:t>NECのニーズ（IoT関連の無線、医療、スポーツ系の技術）に関しての説明に続き、各社の得意分野の</w:t>
      </w:r>
      <w:r w:rsidR="00450727">
        <w:rPr>
          <w:rFonts w:ascii="メイリオ" w:eastAsia="メイリオ" w:hAnsi="メイリオ" w:cs="メイリオ" w:hint="eastAsia"/>
          <w:szCs w:val="24"/>
        </w:rPr>
        <w:t>技術の</w:t>
      </w:r>
      <w:r>
        <w:rPr>
          <w:rFonts w:ascii="メイリオ" w:eastAsia="メイリオ" w:hAnsi="メイリオ" w:cs="メイリオ" w:hint="eastAsia"/>
          <w:szCs w:val="24"/>
        </w:rPr>
        <w:t>説明と</w:t>
      </w:r>
      <w:r w:rsidR="00450727">
        <w:rPr>
          <w:rFonts w:ascii="メイリオ" w:eastAsia="メイリオ" w:hAnsi="メイリオ" w:cs="メイリオ" w:hint="eastAsia"/>
          <w:szCs w:val="24"/>
        </w:rPr>
        <w:t>、具体的な</w:t>
      </w:r>
      <w:r>
        <w:rPr>
          <w:rFonts w:ascii="メイリオ" w:eastAsia="メイリオ" w:hAnsi="メイリオ" w:cs="メイリオ" w:hint="eastAsia"/>
          <w:szCs w:val="24"/>
        </w:rPr>
        <w:t>商品</w:t>
      </w:r>
      <w:r w:rsidR="00450727">
        <w:rPr>
          <w:rFonts w:ascii="メイリオ" w:eastAsia="メイリオ" w:hAnsi="メイリオ" w:cs="メイリオ" w:hint="eastAsia"/>
          <w:szCs w:val="24"/>
        </w:rPr>
        <w:t>の</w:t>
      </w:r>
      <w:r>
        <w:rPr>
          <w:rFonts w:ascii="メイリオ" w:eastAsia="メイリオ" w:hAnsi="メイリオ" w:cs="メイリオ" w:hint="eastAsia"/>
          <w:szCs w:val="24"/>
        </w:rPr>
        <w:t>説明</w:t>
      </w:r>
      <w:r w:rsidR="00450727">
        <w:rPr>
          <w:rFonts w:ascii="メイリオ" w:eastAsia="メイリオ" w:hAnsi="メイリオ" w:cs="メイリオ" w:hint="eastAsia"/>
          <w:szCs w:val="24"/>
        </w:rPr>
        <w:t>（SCSK九州はデモも実施）</w:t>
      </w:r>
      <w:r>
        <w:rPr>
          <w:rFonts w:ascii="メイリオ" w:eastAsia="メイリオ" w:hAnsi="メイリオ" w:cs="メイリオ" w:hint="eastAsia"/>
          <w:szCs w:val="24"/>
        </w:rPr>
        <w:t>。</w:t>
      </w:r>
    </w:p>
    <w:p w:rsidR="00F00AD3" w:rsidRPr="001913FB" w:rsidRDefault="00F00AD3" w:rsidP="00450727">
      <w:pPr>
        <w:spacing w:line="320" w:lineRule="exact"/>
        <w:ind w:leftChars="540" w:left="1134" w:rightChars="134" w:right="281"/>
        <w:jc w:val="left"/>
        <w:rPr>
          <w:rFonts w:ascii="メイリオ" w:eastAsia="メイリオ" w:hAnsi="メイリオ" w:cs="メイリオ"/>
          <w:szCs w:val="24"/>
        </w:rPr>
      </w:pPr>
      <w:r>
        <w:rPr>
          <w:rFonts w:ascii="メイリオ" w:eastAsia="メイリオ" w:hAnsi="メイリオ" w:cs="メイリオ" w:hint="eastAsia"/>
          <w:szCs w:val="24"/>
        </w:rPr>
        <w:t>NECからも、どのような提案を貰えればビジネス連携を検討しやすいか</w:t>
      </w:r>
      <w:r w:rsidR="00450727">
        <w:rPr>
          <w:rFonts w:ascii="メイリオ" w:eastAsia="メイリオ" w:hAnsi="メイリオ" w:cs="メイリオ" w:hint="eastAsia"/>
          <w:szCs w:val="24"/>
        </w:rPr>
        <w:t>についての</w:t>
      </w:r>
      <w:r>
        <w:rPr>
          <w:rFonts w:ascii="メイリオ" w:eastAsia="メイリオ" w:hAnsi="メイリオ" w:cs="メイリオ" w:hint="eastAsia"/>
          <w:szCs w:val="24"/>
        </w:rPr>
        <w:t>コメントも</w:t>
      </w:r>
      <w:r w:rsidR="00450727">
        <w:rPr>
          <w:rFonts w:ascii="メイリオ" w:eastAsia="メイリオ" w:hAnsi="メイリオ" w:cs="メイリオ" w:hint="eastAsia"/>
          <w:szCs w:val="24"/>
        </w:rPr>
        <w:t>戴いた。前回同様に積極的な意見交換となり、今後へ繋がる貴重な機会になったと参加企業からも感想を頂きました。</w:t>
      </w:r>
    </w:p>
    <w:p w:rsidR="007D01E0" w:rsidRDefault="007D01E0" w:rsidP="00450727">
      <w:pPr>
        <w:spacing w:line="320" w:lineRule="exact"/>
        <w:ind w:firstLineChars="100" w:firstLine="210"/>
        <w:rPr>
          <w:rFonts w:ascii="メイリオ" w:eastAsia="メイリオ" w:hAnsi="メイリオ" w:cs="メイリオ"/>
        </w:rPr>
      </w:pPr>
    </w:p>
    <w:p w:rsidR="007D01E0" w:rsidRDefault="007D01E0" w:rsidP="00450727">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■会場写真（及び</w:t>
      </w:r>
      <w:r w:rsidR="00C17E90">
        <w:rPr>
          <w:rFonts w:ascii="メイリオ" w:eastAsia="メイリオ" w:hAnsi="メイリオ" w:cs="メイリオ" w:hint="eastAsia"/>
        </w:rPr>
        <w:t>出展企業の案内/HP</w:t>
      </w:r>
      <w:r>
        <w:rPr>
          <w:rFonts w:ascii="メイリオ" w:eastAsia="メイリオ" w:hAnsi="メイリオ" w:cs="メイリオ" w:hint="eastAsia"/>
        </w:rPr>
        <w:t>）</w:t>
      </w:r>
    </w:p>
    <w:p w:rsidR="00416C78" w:rsidRDefault="00416C78" w:rsidP="00593D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r w:rsidRPr="009A05BB">
        <w:rPr>
          <w:rFonts w:ascii="ＭＳ ゴシック" w:eastAsia="ＭＳ ゴシック" w:hAnsi="ＭＳ ゴシック" w:cs="ＭＳ ゴシック"/>
          <w:noProof/>
          <w:kern w:val="0"/>
          <w:sz w:val="24"/>
          <w:szCs w:val="24"/>
        </w:rPr>
        <mc:AlternateContent>
          <mc:Choice Requires="wps">
            <w:drawing>
              <wp:anchor distT="0" distB="0" distL="114300" distR="114300" simplePos="0" relativeHeight="251679744" behindDoc="0" locked="0" layoutInCell="1" allowOverlap="1" wp14:anchorId="45CE823E" wp14:editId="1E676DA6">
                <wp:simplePos x="0" y="0"/>
                <wp:positionH relativeFrom="column">
                  <wp:posOffset>277495</wp:posOffset>
                </wp:positionH>
                <wp:positionV relativeFrom="paragraph">
                  <wp:posOffset>90170</wp:posOffset>
                </wp:positionV>
                <wp:extent cx="5943600" cy="2131060"/>
                <wp:effectExtent l="0" t="0" r="0" b="2540"/>
                <wp:wrapNone/>
                <wp:docPr id="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31060"/>
                        </a:xfrm>
                        <a:prstGeom prst="rect">
                          <a:avLst/>
                        </a:prstGeom>
                        <a:noFill/>
                        <a:ln w="9525">
                          <a:noFill/>
                          <a:miter lim="800000"/>
                          <a:headEnd/>
                          <a:tailEnd/>
                        </a:ln>
                      </wps:spPr>
                      <wps:txbx>
                        <w:txbxContent>
                          <w:p w:rsidR="00416C78" w:rsidRDefault="00416C78" w:rsidP="00450727">
                            <w:pPr>
                              <w:jc w:val="center"/>
                            </w:pPr>
                            <w:r>
                              <w:rPr>
                                <w:rFonts w:hint="eastAsia"/>
                                <w:noProof/>
                              </w:rPr>
                              <w:drawing>
                                <wp:inline distT="0" distB="0" distL="0" distR="0" wp14:anchorId="1E6F4A99" wp14:editId="2E8D9172">
                                  <wp:extent cx="1403797" cy="1919611"/>
                                  <wp:effectExtent l="0" t="0" r="6350" b="4445"/>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03395" cy="1919061"/>
                                          </a:xfrm>
                                          <a:prstGeom prst="rect">
                                            <a:avLst/>
                                          </a:prstGeom>
                                          <a:noFill/>
                                          <a:ln>
                                            <a:noFill/>
                                          </a:ln>
                                        </pic:spPr>
                                      </pic:pic>
                                    </a:graphicData>
                                  </a:graphic>
                                </wp:inline>
                              </w:drawing>
                            </w:r>
                            <w:r>
                              <w:rPr>
                                <w:rFonts w:hint="eastAsia"/>
                              </w:rPr>
                              <w:t xml:space="preserve">　</w:t>
                            </w:r>
                            <w:r>
                              <w:rPr>
                                <w:rFonts w:hint="eastAsia"/>
                                <w:noProof/>
                              </w:rPr>
                              <w:drawing>
                                <wp:inline distT="0" distB="0" distL="0" distR="0" wp14:anchorId="08118F4B" wp14:editId="24B2F1A9">
                                  <wp:extent cx="3480768" cy="1964028"/>
                                  <wp:effectExtent l="0" t="0" r="5715" b="0"/>
                                  <wp:docPr id="288" name="図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9764" cy="19634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1.85pt;margin-top:7.1pt;width:468pt;height:167.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" filled="f" stroked="f">
                <v:textbox>
                  <w:txbxContent>
                    <w:p w:rsidR="00416C78" w:rsidRDefault="00416C78" w:rsidP="00450727">
                      <w:pPr>
                        <w:jc w:val="center"/>
                      </w:pPr>
                      <w:r>
                        <w:rPr>
                          <w:rFonts w:hint="eastAsia"/>
                          <w:noProof/>
                        </w:rPr>
                        <w:drawing>
                          <wp:inline distT="0" distB="0" distL="0" distR="0" wp14:anchorId="1E6F4A99" wp14:editId="2E8D9172">
                            <wp:extent cx="1403797" cy="1919611"/>
                            <wp:effectExtent l="0" t="0" r="6350" b="4445"/>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03395" cy="1919061"/>
                                    </a:xfrm>
                                    <a:prstGeom prst="rect">
                                      <a:avLst/>
                                    </a:prstGeom>
                                    <a:noFill/>
                                    <a:ln>
                                      <a:noFill/>
                                    </a:ln>
                                  </pic:spPr>
                                </pic:pic>
                              </a:graphicData>
                            </a:graphic>
                          </wp:inline>
                        </w:drawing>
                      </w:r>
                      <w:r>
                        <w:rPr>
                          <w:rFonts w:hint="eastAsia"/>
                        </w:rPr>
                        <w:t xml:space="preserve">　</w:t>
                      </w:r>
                      <w:r>
                        <w:rPr>
                          <w:rFonts w:hint="eastAsia"/>
                          <w:noProof/>
                        </w:rPr>
                        <w:drawing>
                          <wp:inline distT="0" distB="0" distL="0" distR="0" wp14:anchorId="08118F4B" wp14:editId="24B2F1A9">
                            <wp:extent cx="3480768" cy="1964028"/>
                            <wp:effectExtent l="0" t="0" r="5715" b="0"/>
                            <wp:docPr id="288" name="図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9764" cy="1963461"/>
                                    </a:xfrm>
                                    <a:prstGeom prst="rect">
                                      <a:avLst/>
                                    </a:prstGeom>
                                    <a:noFill/>
                                    <a:ln>
                                      <a:noFill/>
                                    </a:ln>
                                  </pic:spPr>
                                </pic:pic>
                              </a:graphicData>
                            </a:graphic>
                          </wp:inline>
                        </w:drawing>
                      </w:r>
                    </w:p>
                  </w:txbxContent>
                </v:textbox>
              </v:shape>
            </w:pict>
          </mc:Fallback>
        </mc:AlternateContent>
      </w:r>
    </w:p>
    <w:p w:rsidR="00416C78" w:rsidRDefault="00416C78" w:rsidP="00593D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416C78" w:rsidRDefault="00416C78" w:rsidP="00593D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416C78" w:rsidRDefault="00416C78" w:rsidP="00593D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593D7F" w:rsidRDefault="00593D7F" w:rsidP="00593D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416C78" w:rsidRDefault="00416C78" w:rsidP="00593D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416C78" w:rsidRPr="00416C78" w:rsidRDefault="0098651E" w:rsidP="00416C78">
      <w:pPr>
        <w:snapToGrid w:val="0"/>
        <w:spacing w:line="276" w:lineRule="auto"/>
        <w:rPr>
          <w:rFonts w:ascii="メイリオ" w:eastAsia="メイリオ" w:hAnsi="メイリオ" w:cs="メイリオ"/>
          <w:b/>
          <w:sz w:val="24"/>
          <w:szCs w:val="24"/>
          <w:u w:val="single"/>
        </w:rPr>
      </w:pPr>
      <w:r>
        <w:rPr>
          <w:rFonts w:ascii="メイリオ" w:eastAsia="メイリオ" w:hAnsi="メイリオ" w:cs="メイリオ" w:hint="eastAsia"/>
          <w:b/>
          <w:sz w:val="24"/>
          <w:szCs w:val="24"/>
          <w:u w:val="single"/>
        </w:rPr>
        <w:t>６</w:t>
      </w:r>
      <w:r w:rsidR="00416C78" w:rsidRPr="00416C78">
        <w:rPr>
          <w:rFonts w:ascii="メイリオ" w:eastAsia="メイリオ" w:hAnsi="メイリオ" w:cs="メイリオ" w:hint="eastAsia"/>
          <w:b/>
          <w:sz w:val="24"/>
          <w:szCs w:val="24"/>
          <w:u w:val="single"/>
        </w:rPr>
        <w:t>．IoT講演会　～ IoTビジネス最前線 ～</w:t>
      </w:r>
      <w:r w:rsidR="003A73E8">
        <w:rPr>
          <w:rFonts w:ascii="メイリオ" w:eastAsia="メイリオ" w:hAnsi="メイリオ" w:cs="メイリオ" w:hint="eastAsia"/>
          <w:b/>
          <w:sz w:val="24"/>
          <w:szCs w:val="24"/>
          <w:u w:val="single"/>
        </w:rPr>
        <w:t xml:space="preserve"> （FITCO成果報告会連動企画）</w:t>
      </w:r>
    </w:p>
    <w:p w:rsidR="00416C78" w:rsidRDefault="00416C78" w:rsidP="00416C78">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■日時：平成29</w:t>
      </w:r>
      <w:r w:rsidRPr="00A578F4">
        <w:rPr>
          <w:rFonts w:ascii="メイリオ" w:eastAsia="メイリオ" w:hAnsi="メイリオ" w:cs="メイリオ" w:hint="eastAsia"/>
        </w:rPr>
        <w:t>年</w:t>
      </w:r>
      <w:r>
        <w:rPr>
          <w:rFonts w:ascii="メイリオ" w:eastAsia="メイリオ" w:hAnsi="メイリオ" w:cs="メイリオ" w:hint="eastAsia"/>
        </w:rPr>
        <w:t>3</w:t>
      </w:r>
      <w:r w:rsidRPr="00A578F4">
        <w:rPr>
          <w:rFonts w:ascii="メイリオ" w:eastAsia="メイリオ" w:hAnsi="メイリオ" w:cs="メイリオ" w:hint="eastAsia"/>
        </w:rPr>
        <w:t>月</w:t>
      </w:r>
      <w:r>
        <w:rPr>
          <w:rFonts w:ascii="メイリオ" w:eastAsia="メイリオ" w:hAnsi="メイリオ" w:cs="メイリオ" w:hint="eastAsia"/>
        </w:rPr>
        <w:t>14</w:t>
      </w:r>
      <w:r w:rsidRPr="00A578F4">
        <w:rPr>
          <w:rFonts w:ascii="メイリオ" w:eastAsia="メイリオ" w:hAnsi="メイリオ" w:cs="メイリオ" w:hint="eastAsia"/>
        </w:rPr>
        <w:t>日（</w:t>
      </w:r>
      <w:r>
        <w:rPr>
          <w:rFonts w:ascii="メイリオ" w:eastAsia="メイリオ" w:hAnsi="メイリオ" w:cs="メイリオ" w:hint="eastAsia"/>
        </w:rPr>
        <w:t>火</w:t>
      </w:r>
      <w:r w:rsidRPr="00A578F4">
        <w:rPr>
          <w:rFonts w:ascii="メイリオ" w:eastAsia="メイリオ" w:hAnsi="メイリオ" w:cs="メイリオ" w:hint="eastAsia"/>
        </w:rPr>
        <w:t>）</w:t>
      </w:r>
      <w:r>
        <w:rPr>
          <w:rFonts w:ascii="メイリオ" w:eastAsia="メイリオ" w:hAnsi="メイリオ" w:cs="メイリオ" w:hint="eastAsia"/>
        </w:rPr>
        <w:t xml:space="preserve">　13:00～14:45</w:t>
      </w:r>
    </w:p>
    <w:p w:rsidR="00416C78" w:rsidRDefault="00416C78" w:rsidP="00416C78">
      <w:pPr>
        <w:snapToGrid w:val="0"/>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■場所：</w:t>
      </w:r>
      <w:r w:rsidR="003F438F" w:rsidRPr="00735C3C">
        <w:rPr>
          <w:rFonts w:ascii="メイリオ" w:eastAsia="メイリオ" w:hAnsi="メイリオ" w:cs="メイリオ" w:hint="eastAsia"/>
        </w:rPr>
        <w:t>福岡</w:t>
      </w:r>
      <w:r w:rsidR="003F438F">
        <w:rPr>
          <w:rFonts w:ascii="メイリオ" w:eastAsia="メイリオ" w:hAnsi="メイリオ" w:cs="メイリオ" w:hint="eastAsia"/>
        </w:rPr>
        <w:t>SRP</w:t>
      </w:r>
      <w:r w:rsidR="003F438F" w:rsidRPr="00735C3C">
        <w:rPr>
          <w:rFonts w:ascii="メイリオ" w:eastAsia="メイリオ" w:hAnsi="メイリオ" w:cs="メイリオ" w:hint="eastAsia"/>
        </w:rPr>
        <w:t>センタービル</w:t>
      </w:r>
      <w:r w:rsidR="003F438F">
        <w:rPr>
          <w:rFonts w:ascii="メイリオ" w:eastAsia="メイリオ" w:hAnsi="メイリオ" w:cs="メイリオ" w:hint="eastAsia"/>
        </w:rPr>
        <w:t>・2F</w:t>
      </w:r>
      <w:r>
        <w:rPr>
          <w:rFonts w:ascii="メイリオ" w:eastAsia="メイリオ" w:hAnsi="メイリオ" w:cs="メイリオ" w:hint="eastAsia"/>
        </w:rPr>
        <w:t xml:space="preserve"> (参加者：55名）</w:t>
      </w:r>
    </w:p>
    <w:p w:rsidR="00416C78" w:rsidRDefault="00416C78" w:rsidP="00416C78">
      <w:pPr>
        <w:snapToGrid w:val="0"/>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■主催：FITCO</w:t>
      </w:r>
    </w:p>
    <w:p w:rsidR="009A589F" w:rsidRDefault="009A589F" w:rsidP="009A589F">
      <w:pPr>
        <w:snapToGrid w:val="0"/>
        <w:spacing w:line="320" w:lineRule="exact"/>
        <w:ind w:leftChars="100" w:left="991" w:hangingChars="372" w:hanging="781"/>
        <w:rPr>
          <w:rFonts w:ascii="メイリオ" w:eastAsia="メイリオ" w:hAnsi="メイリオ" w:cs="メイリオ"/>
        </w:rPr>
      </w:pPr>
      <w:r>
        <w:rPr>
          <w:rFonts w:ascii="メイリオ" w:eastAsia="メイリオ" w:hAnsi="メイリオ" w:cs="メイリオ" w:hint="eastAsia"/>
        </w:rPr>
        <w:t>■概要：</w:t>
      </w:r>
      <w:r w:rsidR="003A73E8">
        <w:rPr>
          <w:rFonts w:ascii="メイリオ" w:eastAsia="メイリオ" w:hAnsi="メイリオ" w:cs="メイリオ" w:hint="eastAsia"/>
        </w:rPr>
        <w:t>FITCOの平成28年との活動報告会との連動企画として、</w:t>
      </w:r>
      <w:r>
        <w:rPr>
          <w:rFonts w:ascii="メイリオ" w:eastAsia="メイリオ" w:hAnsi="メイリオ" w:cs="メイリオ" w:hint="eastAsia"/>
        </w:rPr>
        <w:t>IoT関連大手企業であるNECと、IoT/M2M/組込みデバイスで</w:t>
      </w:r>
      <w:r w:rsidR="003A73E8">
        <w:rPr>
          <w:rFonts w:ascii="メイリオ" w:eastAsia="メイリオ" w:hAnsi="メイリオ" w:cs="メイリオ" w:hint="eastAsia"/>
        </w:rPr>
        <w:t>15年前から</w:t>
      </w:r>
      <w:r>
        <w:rPr>
          <w:rFonts w:ascii="メイリオ" w:eastAsia="メイリオ" w:hAnsi="メイリオ" w:cs="メイリオ" w:hint="eastAsia"/>
        </w:rPr>
        <w:t>市場を牽引する地方ベンチャー</w:t>
      </w:r>
      <w:r w:rsidR="003A73E8">
        <w:rPr>
          <w:rFonts w:ascii="メイリオ" w:eastAsia="メイリオ" w:hAnsi="メイリオ" w:cs="メイリオ" w:hint="eastAsia"/>
        </w:rPr>
        <w:t>・</w:t>
      </w:r>
      <w:r>
        <w:rPr>
          <w:rFonts w:ascii="メイリオ" w:eastAsia="メイリオ" w:hAnsi="メイリオ" w:cs="メイリオ" w:hint="eastAsia"/>
        </w:rPr>
        <w:t>アットマークテクノにご登壇いただき、</w:t>
      </w:r>
      <w:r w:rsidR="003A73E8">
        <w:rPr>
          <w:rFonts w:ascii="メイリオ" w:eastAsia="メイリオ" w:hAnsi="メイリオ" w:cs="メイリオ" w:hint="eastAsia"/>
        </w:rPr>
        <w:t>九州</w:t>
      </w:r>
      <w:r>
        <w:rPr>
          <w:rFonts w:ascii="メイリオ" w:eastAsia="メイリオ" w:hAnsi="メイリオ" w:cs="メイリオ" w:hint="eastAsia"/>
        </w:rPr>
        <w:t>地域の中小</w:t>
      </w:r>
      <w:r w:rsidR="003A73E8">
        <w:rPr>
          <w:rFonts w:ascii="メイリオ" w:eastAsia="メイリオ" w:hAnsi="メイリオ" w:cs="メイリオ" w:hint="eastAsia"/>
        </w:rPr>
        <w:t>企業</w:t>
      </w:r>
      <w:r>
        <w:rPr>
          <w:rFonts w:ascii="メイリオ" w:eastAsia="メイリオ" w:hAnsi="メイリオ" w:cs="メイリオ" w:hint="eastAsia"/>
        </w:rPr>
        <w:t>、ベンチャー、ものづくりの興味を持つ方々に向け、IoTビジネス創造のヒントを掴んでもらうイベントとして開催</w:t>
      </w:r>
    </w:p>
    <w:p w:rsidR="00416C78" w:rsidRDefault="00416C78" w:rsidP="00416C78">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■プログラム：</w:t>
      </w:r>
    </w:p>
    <w:p w:rsidR="003A73E8" w:rsidRDefault="003A73E8" w:rsidP="00416C78">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 xml:space="preserve">　　FITCO活動報告　（FITCO会長 </w:t>
      </w:r>
      <w:r>
        <w:rPr>
          <w:rFonts w:ascii="游ゴシック Medium" w:eastAsia="游ゴシック Medium" w:hAnsi="游ゴシック Medium" w:hint="eastAsia"/>
          <w:color w:val="333333"/>
          <w:shd w:val="clear" w:color="auto" w:fill="FFFFFF"/>
        </w:rPr>
        <w:t>村上 和彰）</w:t>
      </w:r>
    </w:p>
    <w:p w:rsidR="00416C78" w:rsidRPr="00C31B0B" w:rsidRDefault="00416C78" w:rsidP="00416C78">
      <w:pPr>
        <w:spacing w:line="320" w:lineRule="exact"/>
        <w:ind w:firstLineChars="100" w:firstLine="210"/>
        <w:rPr>
          <w:rFonts w:ascii="メイリオ" w:eastAsia="メイリオ" w:hAnsi="メイリオ" w:cs="メイリオ"/>
          <w:szCs w:val="21"/>
        </w:rPr>
      </w:pPr>
      <w:r w:rsidRPr="00C31B0B">
        <w:rPr>
          <w:rFonts w:ascii="メイリオ" w:eastAsia="メイリオ" w:hAnsi="メイリオ" w:cs="メイリオ" w:hint="eastAsia"/>
          <w:szCs w:val="21"/>
        </w:rPr>
        <w:t xml:space="preserve">　　講演会</w:t>
      </w:r>
    </w:p>
    <w:p w:rsidR="00416C78" w:rsidRPr="00C31B0B" w:rsidRDefault="00416C78" w:rsidP="00416C78">
      <w:pPr>
        <w:tabs>
          <w:tab w:val="left" w:pos="4678"/>
          <w:tab w:val="left" w:pos="6237"/>
          <w:tab w:val="left" w:pos="7938"/>
        </w:tabs>
        <w:snapToGrid w:val="0"/>
        <w:spacing w:line="320" w:lineRule="exact"/>
        <w:ind w:leftChars="472" w:left="991"/>
        <w:jc w:val="left"/>
        <w:rPr>
          <w:rFonts w:ascii="メイリオ" w:eastAsia="メイリオ" w:hAnsi="メイリオ" w:cs="メイリオ"/>
          <w:szCs w:val="21"/>
        </w:rPr>
      </w:pPr>
      <w:r w:rsidRPr="00416C78">
        <w:rPr>
          <w:rFonts w:ascii="メイリオ" w:eastAsia="メイリオ" w:hAnsi="メイリオ" w:cs="メイリオ" w:hint="eastAsia"/>
          <w:szCs w:val="21"/>
        </w:rPr>
        <w:t>NECのIoTビジネス戦略とオープンコラボレーション</w:t>
      </w:r>
    </w:p>
    <w:p w:rsidR="00416C78" w:rsidRPr="00416C78" w:rsidRDefault="00416C78" w:rsidP="00416C78">
      <w:pPr>
        <w:tabs>
          <w:tab w:val="left" w:pos="1843"/>
          <w:tab w:val="left" w:pos="6237"/>
          <w:tab w:val="left" w:pos="7938"/>
        </w:tabs>
        <w:snapToGrid w:val="0"/>
        <w:spacing w:line="320" w:lineRule="exact"/>
        <w:ind w:leftChars="472" w:left="991"/>
        <w:jc w:val="left"/>
        <w:rPr>
          <w:rFonts w:ascii="メイリオ" w:eastAsia="メイリオ" w:hAnsi="メイリオ" w:cs="メイリオ"/>
          <w:w w:val="80"/>
          <w:szCs w:val="21"/>
        </w:rPr>
      </w:pPr>
      <w:r w:rsidRPr="00C31B0B">
        <w:rPr>
          <w:rFonts w:ascii="メイリオ" w:eastAsia="メイリオ" w:hAnsi="メイリオ" w:cs="メイリオ" w:hint="eastAsia"/>
          <w:szCs w:val="21"/>
        </w:rPr>
        <w:tab/>
      </w:r>
      <w:r w:rsidRPr="00416C78">
        <w:rPr>
          <w:rFonts w:ascii="メイリオ" w:eastAsia="メイリオ" w:hAnsi="メイリオ" w:cs="メイリオ" w:hint="eastAsia"/>
          <w:szCs w:val="21"/>
        </w:rPr>
        <w:t>日本電気株式会社</w:t>
      </w:r>
      <w:r>
        <w:rPr>
          <w:rFonts w:ascii="メイリオ" w:eastAsia="メイリオ" w:hAnsi="メイリオ" w:cs="メイリオ" w:hint="eastAsia"/>
          <w:szCs w:val="21"/>
        </w:rPr>
        <w:t xml:space="preserve"> </w:t>
      </w:r>
      <w:r w:rsidRPr="00416C78">
        <w:rPr>
          <w:rFonts w:ascii="メイリオ" w:eastAsia="メイリオ" w:hAnsi="メイリオ" w:cs="メイリオ" w:hint="eastAsia"/>
          <w:w w:val="80"/>
          <w:szCs w:val="21"/>
        </w:rPr>
        <w:t>（マーケティング・ニュービジネス本部・IoT事業開発センター長 岡ノ谷国典様）</w:t>
      </w:r>
    </w:p>
    <w:p w:rsidR="00416C78" w:rsidRPr="00416C78" w:rsidRDefault="00416C78" w:rsidP="00416C78">
      <w:pPr>
        <w:tabs>
          <w:tab w:val="left" w:pos="1843"/>
          <w:tab w:val="left" w:pos="6237"/>
          <w:tab w:val="left" w:pos="7938"/>
        </w:tabs>
        <w:snapToGrid w:val="0"/>
        <w:spacing w:beforeLines="50" w:before="151" w:line="320" w:lineRule="exact"/>
        <w:ind w:leftChars="472" w:left="991"/>
        <w:jc w:val="left"/>
        <w:rPr>
          <w:rFonts w:ascii="メイリオ" w:eastAsia="メイリオ" w:hAnsi="メイリオ" w:cs="メイリオ"/>
          <w:szCs w:val="21"/>
        </w:rPr>
      </w:pPr>
      <w:r w:rsidRPr="00416C78">
        <w:rPr>
          <w:rFonts w:ascii="メイリオ" w:eastAsia="メイリオ" w:hAnsi="メイリオ" w:cs="メイリオ" w:hint="eastAsia"/>
          <w:szCs w:val="21"/>
        </w:rPr>
        <w:t>ARMとともに15年、アットマークテクノのIoT戦略</w:t>
      </w:r>
    </w:p>
    <w:p w:rsidR="00416C78" w:rsidRDefault="00416C78" w:rsidP="00416C78">
      <w:pPr>
        <w:tabs>
          <w:tab w:val="left" w:pos="1843"/>
          <w:tab w:val="left" w:pos="6237"/>
          <w:tab w:val="left" w:pos="7938"/>
        </w:tabs>
        <w:snapToGrid w:val="0"/>
        <w:spacing w:line="320" w:lineRule="exact"/>
        <w:ind w:leftChars="472" w:left="991"/>
        <w:jc w:val="left"/>
        <w:rPr>
          <w:rFonts w:ascii="メイリオ" w:eastAsia="メイリオ" w:hAnsi="メイリオ" w:cs="メイリオ"/>
          <w:szCs w:val="21"/>
        </w:rPr>
      </w:pPr>
      <w:r w:rsidRPr="00C31B0B">
        <w:rPr>
          <w:rFonts w:ascii="メイリオ" w:eastAsia="メイリオ" w:hAnsi="メイリオ" w:cs="メイリオ" w:hint="eastAsia"/>
          <w:szCs w:val="21"/>
        </w:rPr>
        <w:tab/>
      </w:r>
      <w:r w:rsidRPr="00416C78">
        <w:rPr>
          <w:rFonts w:ascii="メイリオ" w:eastAsia="メイリオ" w:hAnsi="メイリオ" w:cs="メイリオ" w:hint="eastAsia"/>
          <w:szCs w:val="21"/>
        </w:rPr>
        <w:t>株式会社アットマークテクノ（代表取締役 實吉 智裕 様</w:t>
      </w:r>
      <w:r>
        <w:rPr>
          <w:rFonts w:ascii="メイリオ" w:eastAsia="メイリオ" w:hAnsi="メイリオ" w:cs="メイリオ"/>
          <w:szCs w:val="21"/>
        </w:rPr>
        <w:t>）</w:t>
      </w:r>
    </w:p>
    <w:p w:rsidR="00416C78" w:rsidRPr="0049694C" w:rsidRDefault="00416C78" w:rsidP="00416C78">
      <w:pPr>
        <w:tabs>
          <w:tab w:val="left" w:pos="4678"/>
          <w:tab w:val="left" w:pos="7938"/>
        </w:tabs>
        <w:snapToGrid w:val="0"/>
        <w:spacing w:line="260" w:lineRule="exact"/>
        <w:jc w:val="left"/>
        <w:rPr>
          <w:rFonts w:ascii="メイリオ" w:eastAsia="メイリオ" w:hAnsi="メイリオ" w:cs="メイリオ"/>
          <w:sz w:val="20"/>
          <w:szCs w:val="21"/>
        </w:rPr>
      </w:pPr>
    </w:p>
    <w:p w:rsidR="00027B8F" w:rsidRDefault="00416C78" w:rsidP="00416C78">
      <w:pPr>
        <w:spacing w:line="320" w:lineRule="exact"/>
        <w:ind w:leftChars="100" w:left="991" w:rightChars="134" w:right="281" w:hangingChars="372" w:hanging="781"/>
        <w:jc w:val="left"/>
        <w:rPr>
          <w:rFonts w:ascii="メイリオ" w:eastAsia="メイリオ" w:hAnsi="メイリオ" w:cs="メイリオ"/>
        </w:rPr>
      </w:pPr>
      <w:r>
        <w:rPr>
          <w:rFonts w:ascii="メイリオ" w:eastAsia="メイリオ" w:hAnsi="メイリオ" w:cs="メイリオ" w:hint="eastAsia"/>
        </w:rPr>
        <w:t xml:space="preserve">■所感： </w:t>
      </w:r>
      <w:r w:rsidR="00027B8F">
        <w:rPr>
          <w:rFonts w:ascii="メイリオ" w:eastAsia="メイリオ" w:hAnsi="メイリオ" w:cs="メイリオ" w:hint="eastAsia"/>
        </w:rPr>
        <w:t>電機メーカとして100年以上の歴史を持ち、IoT/ITメーカとしてワールドワイドにビジネスを推進している日本電気株式会社・NECから、IoT事業開発センター長の岡ノ谷様にご登壇いただき、IoT戦略と、現在進めている首都圏ベンチャーとの連携事業などに関してご紹介頂いた。また、一社単独ではなく、スピード感のあるベンチャーとの連携は大手企業にとっても</w:t>
      </w:r>
      <w:r w:rsidR="009A589F">
        <w:rPr>
          <w:rFonts w:ascii="メイリオ" w:eastAsia="メイリオ" w:hAnsi="メイリオ" w:cs="メイリオ" w:hint="eastAsia"/>
        </w:rPr>
        <w:t>、</w:t>
      </w:r>
      <w:r w:rsidR="00027B8F">
        <w:rPr>
          <w:rFonts w:ascii="メイリオ" w:eastAsia="メイリオ" w:hAnsi="メイリオ" w:cs="メイリオ" w:hint="eastAsia"/>
        </w:rPr>
        <w:t>大き</w:t>
      </w:r>
      <w:r w:rsidR="009A589F">
        <w:rPr>
          <w:rFonts w:ascii="メイリオ" w:eastAsia="メイリオ" w:hAnsi="メイリオ" w:cs="メイリオ" w:hint="eastAsia"/>
        </w:rPr>
        <w:t>な</w:t>
      </w:r>
      <w:r w:rsidR="00027B8F">
        <w:rPr>
          <w:rFonts w:ascii="メイリオ" w:eastAsia="メイリオ" w:hAnsi="メイリオ" w:cs="メイリオ" w:hint="eastAsia"/>
        </w:rPr>
        <w:t>ビジネスチャンスを生み出すとのお話もあり、</w:t>
      </w:r>
      <w:r w:rsidR="009A589F">
        <w:rPr>
          <w:rFonts w:ascii="メイリオ" w:eastAsia="メイリオ" w:hAnsi="メイリオ" w:cs="メイリオ" w:hint="eastAsia"/>
        </w:rPr>
        <w:t>聴講の方々にとって、チャンスと期待を感じさせるものでした。</w:t>
      </w:r>
    </w:p>
    <w:p w:rsidR="00027B8F" w:rsidRDefault="009A589F" w:rsidP="009A589F">
      <w:pPr>
        <w:spacing w:line="320" w:lineRule="exact"/>
        <w:ind w:leftChars="471" w:left="989" w:rightChars="134" w:right="281" w:firstLine="2"/>
        <w:jc w:val="left"/>
        <w:rPr>
          <w:rFonts w:ascii="メイリオ" w:eastAsia="メイリオ" w:hAnsi="メイリオ" w:cs="メイリオ"/>
        </w:rPr>
      </w:pPr>
      <w:r>
        <w:rPr>
          <w:rFonts w:ascii="メイリオ" w:eastAsia="メイリオ" w:hAnsi="メイリオ" w:cs="メイリオ" w:hint="eastAsia"/>
        </w:rPr>
        <w:t>また、北海道のベンチャーとして、</w:t>
      </w:r>
      <w:r w:rsidR="00027B8F">
        <w:rPr>
          <w:rFonts w:ascii="メイリオ" w:eastAsia="メイリオ" w:hAnsi="メイリオ" w:cs="メイリオ" w:hint="eastAsia"/>
        </w:rPr>
        <w:t>IoTの名前がまだない黎明期から、今話題のプロセッサARMに着目し、組込み業界のデファクトスタンダードのボード型コンピュータ</w:t>
      </w:r>
      <w:r w:rsidR="00027B8F" w:rsidRPr="00027B8F">
        <w:rPr>
          <w:rFonts w:ascii="メイリオ" w:eastAsia="メイリオ" w:hAnsi="メイリオ" w:cs="メイリオ"/>
        </w:rPr>
        <w:t>Armadillo</w:t>
      </w:r>
      <w:r w:rsidR="00027B8F">
        <w:rPr>
          <w:rFonts w:ascii="メイリオ" w:eastAsia="メイリオ" w:hAnsi="メイリオ" w:cs="メイリオ"/>
        </w:rPr>
        <w:t>を製品化し、業界をリードしてきたアットマークテクノの創業者である實吉様より、</w:t>
      </w:r>
      <w:r>
        <w:rPr>
          <w:rFonts w:ascii="メイリオ" w:eastAsia="メイリオ" w:hAnsi="メイリオ" w:cs="メイリオ"/>
        </w:rPr>
        <w:t>同社がIoTビジネスをどう立ち上げたかの具体的なお話や、技術に関しての考え方、どのように市場に浸透させていったかなど興味深いお話をご説明戴けた。</w:t>
      </w:r>
    </w:p>
    <w:p w:rsidR="00027B8F" w:rsidRDefault="00027B8F" w:rsidP="00416C78">
      <w:pPr>
        <w:spacing w:line="320" w:lineRule="exact"/>
        <w:ind w:leftChars="100" w:left="991" w:rightChars="134" w:right="281" w:hangingChars="372" w:hanging="781"/>
        <w:jc w:val="left"/>
        <w:rPr>
          <w:rFonts w:ascii="メイリオ" w:eastAsia="メイリオ" w:hAnsi="メイリオ" w:cs="メイリオ"/>
        </w:rPr>
      </w:pPr>
    </w:p>
    <w:p w:rsidR="00416C78" w:rsidRDefault="00416C78" w:rsidP="00416C78">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■アンケート：（代表的なコメントを抜粋）</w:t>
      </w:r>
    </w:p>
    <w:p w:rsidR="00416C78" w:rsidRDefault="00416C78" w:rsidP="00416C78">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w:t>
      </w:r>
      <w:r w:rsidR="009A589F">
        <w:rPr>
          <w:rFonts w:ascii="メイリオ" w:eastAsia="メイリオ" w:hAnsi="メイリオ" w:cs="メイリオ" w:hint="eastAsia"/>
        </w:rPr>
        <w:t>スタートアップ企業の勢いを感じました</w:t>
      </w:r>
    </w:p>
    <w:p w:rsidR="00416C78" w:rsidRDefault="00416C78" w:rsidP="00DB564C">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w:t>
      </w:r>
      <w:r w:rsidR="009A589F">
        <w:rPr>
          <w:rFonts w:ascii="メイリオ" w:eastAsia="メイリオ" w:hAnsi="メイリオ" w:cs="メイリオ" w:hint="eastAsia"/>
        </w:rPr>
        <w:t>ビジネス化のポイントの話がためになった</w:t>
      </w:r>
    </w:p>
    <w:p w:rsidR="00416C78" w:rsidRDefault="00416C78" w:rsidP="00416C78">
      <w:pPr>
        <w:spacing w:line="320" w:lineRule="exact"/>
        <w:ind w:firstLineChars="100" w:firstLine="210"/>
        <w:rPr>
          <w:rFonts w:ascii="メイリオ" w:eastAsia="メイリオ" w:hAnsi="メイリオ" w:cs="メイリオ"/>
        </w:rPr>
      </w:pPr>
    </w:p>
    <w:p w:rsidR="00416C78" w:rsidRDefault="00416C78" w:rsidP="00416C78">
      <w:pPr>
        <w:spacing w:line="320" w:lineRule="exact"/>
        <w:ind w:firstLineChars="100" w:firstLine="240"/>
        <w:rPr>
          <w:rFonts w:ascii="メイリオ" w:eastAsia="メイリオ" w:hAnsi="メイリオ" w:cs="メイリオ"/>
        </w:rPr>
      </w:pPr>
      <w:r w:rsidRPr="009A05BB">
        <w:rPr>
          <w:rFonts w:ascii="ＭＳ ゴシック" w:eastAsia="ＭＳ ゴシック" w:hAnsi="ＭＳ ゴシック" w:cs="ＭＳ ゴシック"/>
          <w:noProof/>
          <w:kern w:val="0"/>
          <w:sz w:val="24"/>
          <w:szCs w:val="24"/>
        </w:rPr>
        <mc:AlternateContent>
          <mc:Choice Requires="wps">
            <w:drawing>
              <wp:anchor distT="0" distB="0" distL="114300" distR="114300" simplePos="0" relativeHeight="251682816" behindDoc="0" locked="0" layoutInCell="1" allowOverlap="1" wp14:anchorId="3FBF409C" wp14:editId="271E7BC9">
                <wp:simplePos x="0" y="0"/>
                <wp:positionH relativeFrom="column">
                  <wp:posOffset>-66947</wp:posOffset>
                </wp:positionH>
                <wp:positionV relativeFrom="paragraph">
                  <wp:posOffset>184764</wp:posOffset>
                </wp:positionV>
                <wp:extent cx="6350084" cy="2542233"/>
                <wp:effectExtent l="0" t="0" r="0" b="0"/>
                <wp:wrapNone/>
                <wp:docPr id="28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84" cy="2542233"/>
                        </a:xfrm>
                        <a:prstGeom prst="rect">
                          <a:avLst/>
                        </a:prstGeom>
                        <a:solidFill>
                          <a:srgbClr val="FFFFFF"/>
                        </a:solidFill>
                        <a:ln w="9525">
                          <a:noFill/>
                          <a:miter lim="800000"/>
                          <a:headEnd/>
                          <a:tailEnd/>
                        </a:ln>
                      </wps:spPr>
                      <wps:txbx>
                        <w:txbxContent>
                          <w:p w:rsidR="00416C78" w:rsidRDefault="006B31DB" w:rsidP="00DB564C">
                            <w:pPr>
                              <w:jc w:val="center"/>
                              <w:rPr>
                                <w:noProof/>
                              </w:rPr>
                            </w:pPr>
                            <w:r>
                              <w:rPr>
                                <w:noProof/>
                              </w:rPr>
                              <w:pict>
                                <v:shape id="_x0000_i1040" type="#_x0000_t75" style="width:105.45pt;height:79.85pt">
                                  <v:imagedata r:id="rId63" o:title="s-IMG_2200"/>
                                </v:shape>
                              </w:pict>
                            </w:r>
                            <w:r w:rsidR="00DB564C">
                              <w:rPr>
                                <w:rFonts w:hint="eastAsia"/>
                                <w:noProof/>
                              </w:rPr>
                              <w:t xml:space="preserve">　</w:t>
                            </w:r>
                            <w:r>
                              <w:rPr>
                                <w:noProof/>
                              </w:rPr>
                              <w:pict>
                                <v:shape id="_x0000_i1042" type="#_x0000_t75" style="width:106.5pt;height:79.85pt">
                                  <v:imagedata r:id="rId64" o:title="s-IMG_2202"/>
                                </v:shape>
                              </w:pict>
                            </w:r>
                            <w:r w:rsidR="00DB564C">
                              <w:rPr>
                                <w:rFonts w:hint="eastAsia"/>
                                <w:noProof/>
                              </w:rPr>
                              <w:t xml:space="preserve">　</w:t>
                            </w:r>
                            <w:r>
                              <w:rPr>
                                <w:noProof/>
                              </w:rPr>
                              <w:pict>
                                <v:shape id="_x0000_i1044" type="#_x0000_t75" style="width:105.45pt;height:79.1pt">
                                  <v:imagedata r:id="rId65" o:title="s-IMG_2220"/>
                                </v:shape>
                              </w:pict>
                            </w:r>
                            <w:r w:rsidR="00DB564C">
                              <w:rPr>
                                <w:rFonts w:hint="eastAsia"/>
                                <w:noProof/>
                              </w:rPr>
                              <w:t xml:space="preserve">　</w:t>
                            </w:r>
                            <w:r>
                              <w:rPr>
                                <w:noProof/>
                              </w:rPr>
                              <w:pict>
                                <v:shape id="_x0000_i1046" type="#_x0000_t75" style="width:104.45pt;height:78.35pt">
                                  <v:imagedata r:id="rId66" o:title="s-IMG_2223"/>
                                </v:shape>
                              </w:pict>
                            </w:r>
                          </w:p>
                          <w:p w:rsidR="00DB564C" w:rsidRDefault="00DB564C" w:rsidP="00DB564C">
                            <w:pPr>
                              <w:jc w:val="center"/>
                            </w:pPr>
                            <w:r>
                              <w:rPr>
                                <w:rFonts w:hint="eastAsia"/>
                                <w:noProof/>
                              </w:rPr>
                              <w:drawing>
                                <wp:inline distT="0" distB="0" distL="0" distR="0" wp14:anchorId="521A2D36" wp14:editId="51454EBA">
                                  <wp:extent cx="1352125" cy="1014291"/>
                                  <wp:effectExtent l="0" t="0" r="635" b="0"/>
                                  <wp:docPr id="297" name="図 297" descr="C:\Users\ShinichiBaba\AppData\Local\Microsoft\Windows\INetCache\Content.Word\s-IMG_2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ShinichiBaba\AppData\Local\Microsoft\Windows\INetCache\Content.Word\s-IMG_2218.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57313" cy="1018183"/>
                                          </a:xfrm>
                                          <a:prstGeom prst="rect">
                                            <a:avLst/>
                                          </a:prstGeom>
                                          <a:noFill/>
                                          <a:ln>
                                            <a:noFill/>
                                          </a:ln>
                                        </pic:spPr>
                                      </pic:pic>
                                    </a:graphicData>
                                  </a:graphic>
                                </wp:inline>
                              </w:drawing>
                            </w:r>
                            <w:r>
                              <w:rPr>
                                <w:rFonts w:hint="eastAsia"/>
                                <w:noProof/>
                              </w:rPr>
                              <w:t xml:space="preserve">　</w:t>
                            </w:r>
                            <w:r>
                              <w:rPr>
                                <w:rFonts w:hint="eastAsia"/>
                                <w:noProof/>
                              </w:rPr>
                              <w:drawing>
                                <wp:inline distT="0" distB="0" distL="0" distR="0" wp14:anchorId="6AEA14CD" wp14:editId="312CF782">
                                  <wp:extent cx="1345290" cy="1013218"/>
                                  <wp:effectExtent l="0" t="0" r="7620" b="0"/>
                                  <wp:docPr id="298" name="図 298" descr="C:\Users\ShinichiBaba\AppData\Local\Microsoft\Windows\INetCache\Content.Word\s-IMG_2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Users\ShinichiBaba\AppData\Local\Microsoft\Windows\INetCache\Content.Word\s-IMG_2219.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47688" cy="1015024"/>
                                          </a:xfrm>
                                          <a:prstGeom prst="rect">
                                            <a:avLst/>
                                          </a:prstGeom>
                                          <a:noFill/>
                                          <a:ln>
                                            <a:noFill/>
                                          </a:ln>
                                        </pic:spPr>
                                      </pic:pic>
                                    </a:graphicData>
                                  </a:graphic>
                                </wp:inline>
                              </w:drawing>
                            </w:r>
                            <w:r>
                              <w:rPr>
                                <w:rFonts w:hint="eastAsia"/>
                                <w:noProof/>
                              </w:rPr>
                              <w:t xml:space="preserve">　</w:t>
                            </w:r>
                            <w:r w:rsidR="006B31DB">
                              <w:rPr>
                                <w:noProof/>
                              </w:rPr>
                              <w:pict>
                                <v:shape id="_x0000_i1048" type="#_x0000_t75" style="width:105.45pt;height:79.85pt">
                                  <v:imagedata r:id="rId69" o:title="s-IMG_2224"/>
                                </v:shape>
                              </w:pict>
                            </w:r>
                            <w:r>
                              <w:rPr>
                                <w:rFonts w:hint="eastAsia"/>
                                <w:noProof/>
                              </w:rPr>
                              <w:t xml:space="preserve">　</w:t>
                            </w:r>
                            <w:r w:rsidR="006B31DB">
                              <w:rPr>
                                <w:noProof/>
                              </w:rPr>
                              <w:pict>
                                <v:shape id="_x0000_i1050" type="#_x0000_t75" style="width:104.45pt;height:79.85pt">
                                  <v:imagedata r:id="rId70" o:title="s-IMG_2225"/>
                                </v:shape>
                              </w:pict>
                            </w:r>
                            <w:r>
                              <w:rPr>
                                <w:rFonts w:hint="eastAsia"/>
                                <w:noProof/>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5.25pt;margin-top:14.55pt;width:500pt;height:200.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" stroked="f">
                <v:textbox>
                  <w:txbxContent>
                    <w:p w:rsidR="00416C78" w:rsidRDefault="0098651E" w:rsidP="00DB564C">
                      <w:pPr>
                        <w:jc w:val="center"/>
                        <w:rPr>
                          <w:noProof/>
                        </w:rPr>
                      </w:pPr>
                      <w:r>
                        <w:rPr>
                          <w:noProof/>
                        </w:rPr>
                        <w:pict>
                          <v:shape id="_x0000_i1040" type="#_x0000_t75" style="width:105.45pt;height:79.85pt">
                            <v:imagedata r:id="rId71" o:title="s-IMG_2200"/>
                          </v:shape>
                        </w:pict>
                      </w:r>
                      <w:r w:rsidR="00DB564C">
                        <w:rPr>
                          <w:rFonts w:hint="eastAsia"/>
                          <w:noProof/>
                        </w:rPr>
                        <w:t xml:space="preserve">　</w:t>
                      </w:r>
                      <w:r>
                        <w:rPr>
                          <w:noProof/>
                        </w:rPr>
                        <w:pict>
                          <v:shape id="_x0000_i1042" type="#_x0000_t75" style="width:106.5pt;height:79.85pt">
                            <v:imagedata r:id="rId72" o:title="s-IMG_2202"/>
                          </v:shape>
                        </w:pict>
                      </w:r>
                      <w:r w:rsidR="00DB564C">
                        <w:rPr>
                          <w:rFonts w:hint="eastAsia"/>
                          <w:noProof/>
                        </w:rPr>
                        <w:t xml:space="preserve">　</w:t>
                      </w:r>
                      <w:r>
                        <w:rPr>
                          <w:noProof/>
                        </w:rPr>
                        <w:pict>
                          <v:shape id="_x0000_i1044" type="#_x0000_t75" style="width:105.45pt;height:79.1pt">
                            <v:imagedata r:id="rId73" o:title="s-IMG_2220"/>
                          </v:shape>
                        </w:pict>
                      </w:r>
                      <w:r w:rsidR="00DB564C">
                        <w:rPr>
                          <w:rFonts w:hint="eastAsia"/>
                          <w:noProof/>
                        </w:rPr>
                        <w:t xml:space="preserve">　</w:t>
                      </w:r>
                      <w:r>
                        <w:rPr>
                          <w:noProof/>
                        </w:rPr>
                        <w:pict>
                          <v:shape id="_x0000_i1046" type="#_x0000_t75" style="width:104.45pt;height:78.35pt">
                            <v:imagedata r:id="rId74" o:title="s-IMG_2223"/>
                          </v:shape>
                        </w:pict>
                      </w:r>
                    </w:p>
                    <w:p w:rsidR="00DB564C" w:rsidRDefault="00DB564C" w:rsidP="00DB564C">
                      <w:pPr>
                        <w:jc w:val="center"/>
                      </w:pPr>
                      <w:r>
                        <w:rPr>
                          <w:rFonts w:hint="eastAsia"/>
                          <w:noProof/>
                        </w:rPr>
                        <w:drawing>
                          <wp:inline distT="0" distB="0" distL="0" distR="0" wp14:anchorId="521A2D36" wp14:editId="51454EBA">
                            <wp:extent cx="1352125" cy="1014291"/>
                            <wp:effectExtent l="0" t="0" r="635" b="0"/>
                            <wp:docPr id="297" name="図 297" descr="C:\Users\ShinichiBaba\AppData\Local\Microsoft\Windows\INetCache\Content.Word\s-IMG_2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ShinichiBaba\AppData\Local\Microsoft\Windows\INetCache\Content.Word\s-IMG_2218.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57313" cy="1018183"/>
                                    </a:xfrm>
                                    <a:prstGeom prst="rect">
                                      <a:avLst/>
                                    </a:prstGeom>
                                    <a:noFill/>
                                    <a:ln>
                                      <a:noFill/>
                                    </a:ln>
                                  </pic:spPr>
                                </pic:pic>
                              </a:graphicData>
                            </a:graphic>
                          </wp:inline>
                        </w:drawing>
                      </w:r>
                      <w:r>
                        <w:rPr>
                          <w:rFonts w:hint="eastAsia"/>
                          <w:noProof/>
                        </w:rPr>
                        <w:t xml:space="preserve">　</w:t>
                      </w:r>
                      <w:r>
                        <w:rPr>
                          <w:rFonts w:hint="eastAsia"/>
                          <w:noProof/>
                        </w:rPr>
                        <w:drawing>
                          <wp:inline distT="0" distB="0" distL="0" distR="0" wp14:anchorId="6AEA14CD" wp14:editId="312CF782">
                            <wp:extent cx="1345290" cy="1013218"/>
                            <wp:effectExtent l="0" t="0" r="7620" b="0"/>
                            <wp:docPr id="298" name="図 298" descr="C:\Users\ShinichiBaba\AppData\Local\Microsoft\Windows\INetCache\Content.Word\s-IMG_2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Users\ShinichiBaba\AppData\Local\Microsoft\Windows\INetCache\Content.Word\s-IMG_2219.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47688" cy="1015024"/>
                                    </a:xfrm>
                                    <a:prstGeom prst="rect">
                                      <a:avLst/>
                                    </a:prstGeom>
                                    <a:noFill/>
                                    <a:ln>
                                      <a:noFill/>
                                    </a:ln>
                                  </pic:spPr>
                                </pic:pic>
                              </a:graphicData>
                            </a:graphic>
                          </wp:inline>
                        </w:drawing>
                      </w:r>
                      <w:r>
                        <w:rPr>
                          <w:rFonts w:hint="eastAsia"/>
                          <w:noProof/>
                        </w:rPr>
                        <w:t xml:space="preserve">　</w:t>
                      </w:r>
                      <w:r w:rsidR="0098651E">
                        <w:rPr>
                          <w:noProof/>
                        </w:rPr>
                        <w:pict>
                          <v:shape id="_x0000_i1048" type="#_x0000_t75" style="width:105.45pt;height:79.85pt">
                            <v:imagedata r:id="rId77" o:title="s-IMG_2224"/>
                          </v:shape>
                        </w:pict>
                      </w:r>
                      <w:r>
                        <w:rPr>
                          <w:rFonts w:hint="eastAsia"/>
                          <w:noProof/>
                        </w:rPr>
                        <w:t xml:space="preserve">　</w:t>
                      </w:r>
                      <w:r w:rsidR="0098651E">
                        <w:rPr>
                          <w:noProof/>
                        </w:rPr>
                        <w:pict>
                          <v:shape id="_x0000_i1050" type="#_x0000_t75" style="width:104.45pt;height:79.85pt">
                            <v:imagedata r:id="rId78" o:title="s-IMG_2225"/>
                          </v:shape>
                        </w:pict>
                      </w:r>
                      <w:r>
                        <w:rPr>
                          <w:rFonts w:hint="eastAsia"/>
                          <w:noProof/>
                        </w:rPr>
                        <w:t xml:space="preserve">　</w:t>
                      </w:r>
                    </w:p>
                  </w:txbxContent>
                </v:textbox>
              </v:shape>
            </w:pict>
          </mc:Fallback>
        </mc:AlternateContent>
      </w:r>
      <w:r>
        <w:rPr>
          <w:rFonts w:ascii="メイリオ" w:eastAsia="メイリオ" w:hAnsi="メイリオ" w:cs="メイリオ" w:hint="eastAsia"/>
        </w:rPr>
        <w:t>■会場写真</w:t>
      </w:r>
    </w:p>
    <w:p w:rsidR="00416C78" w:rsidRDefault="00416C78" w:rsidP="00416C78">
      <w:pPr>
        <w:spacing w:line="320" w:lineRule="exact"/>
        <w:ind w:firstLineChars="100" w:firstLine="210"/>
        <w:rPr>
          <w:rFonts w:ascii="メイリオ" w:eastAsia="メイリオ" w:hAnsi="メイリオ" w:cs="メイリオ"/>
        </w:rPr>
      </w:pPr>
    </w:p>
    <w:p w:rsidR="00416C78" w:rsidRDefault="00416C78" w:rsidP="00416C78">
      <w:pPr>
        <w:spacing w:line="320" w:lineRule="exact"/>
        <w:ind w:firstLineChars="100" w:firstLine="210"/>
        <w:rPr>
          <w:rFonts w:ascii="メイリオ" w:eastAsia="メイリオ" w:hAnsi="メイリオ" w:cs="メイリオ"/>
        </w:rPr>
      </w:pPr>
    </w:p>
    <w:p w:rsidR="00437D9E" w:rsidRDefault="00437D9E" w:rsidP="00416C78">
      <w:pPr>
        <w:spacing w:line="320" w:lineRule="exact"/>
        <w:ind w:firstLineChars="100" w:firstLine="210"/>
        <w:rPr>
          <w:rFonts w:ascii="メイリオ" w:eastAsia="メイリオ" w:hAnsi="メイリオ" w:cs="メイリオ"/>
        </w:rPr>
      </w:pPr>
    </w:p>
    <w:p w:rsidR="00437D9E" w:rsidRDefault="00437D9E" w:rsidP="00416C78">
      <w:pPr>
        <w:spacing w:line="320" w:lineRule="exact"/>
        <w:ind w:firstLineChars="100" w:firstLine="210"/>
        <w:rPr>
          <w:rFonts w:ascii="メイリオ" w:eastAsia="メイリオ" w:hAnsi="メイリオ" w:cs="メイリオ"/>
        </w:rPr>
      </w:pPr>
    </w:p>
    <w:p w:rsidR="00437D9E" w:rsidRDefault="00437D9E" w:rsidP="00416C78">
      <w:pPr>
        <w:spacing w:line="320" w:lineRule="exact"/>
        <w:ind w:firstLineChars="100" w:firstLine="210"/>
        <w:rPr>
          <w:rFonts w:ascii="メイリオ" w:eastAsia="メイリオ" w:hAnsi="メイリオ" w:cs="メイリオ"/>
        </w:rPr>
      </w:pPr>
    </w:p>
    <w:p w:rsidR="00437D9E" w:rsidRDefault="00437D9E" w:rsidP="00416C78">
      <w:pPr>
        <w:spacing w:line="320" w:lineRule="exact"/>
        <w:ind w:firstLineChars="100" w:firstLine="210"/>
        <w:rPr>
          <w:rFonts w:ascii="メイリオ" w:eastAsia="メイリオ" w:hAnsi="メイリオ" w:cs="メイリオ"/>
        </w:rPr>
      </w:pPr>
    </w:p>
    <w:p w:rsidR="00437D9E" w:rsidRDefault="00437D9E" w:rsidP="00416C78">
      <w:pPr>
        <w:spacing w:line="320" w:lineRule="exact"/>
        <w:ind w:firstLineChars="100" w:firstLine="210"/>
        <w:rPr>
          <w:rFonts w:ascii="メイリオ" w:eastAsia="メイリオ" w:hAnsi="メイリオ" w:cs="メイリオ"/>
        </w:rPr>
      </w:pPr>
    </w:p>
    <w:p w:rsidR="00437D9E" w:rsidRDefault="00437D9E" w:rsidP="00416C78">
      <w:pPr>
        <w:spacing w:line="320" w:lineRule="exact"/>
        <w:ind w:firstLineChars="100" w:firstLine="210"/>
        <w:rPr>
          <w:rFonts w:ascii="メイリオ" w:eastAsia="メイリオ" w:hAnsi="メイリオ" w:cs="メイリオ"/>
        </w:rPr>
      </w:pPr>
    </w:p>
    <w:p w:rsidR="00437D9E" w:rsidRDefault="00437D9E" w:rsidP="00416C78">
      <w:pPr>
        <w:spacing w:line="320" w:lineRule="exact"/>
        <w:ind w:firstLineChars="100" w:firstLine="210"/>
        <w:rPr>
          <w:rFonts w:ascii="メイリオ" w:eastAsia="メイリオ" w:hAnsi="メイリオ" w:cs="メイリオ"/>
        </w:rPr>
      </w:pPr>
    </w:p>
    <w:p w:rsidR="00437D9E" w:rsidRDefault="00437D9E" w:rsidP="00416C78">
      <w:pPr>
        <w:spacing w:line="320" w:lineRule="exact"/>
        <w:ind w:firstLineChars="100" w:firstLine="210"/>
        <w:rPr>
          <w:rFonts w:ascii="メイリオ" w:eastAsia="メイリオ" w:hAnsi="メイリオ" w:cs="メイリオ"/>
        </w:rPr>
      </w:pPr>
    </w:p>
    <w:p w:rsidR="00416C78" w:rsidRDefault="00416C78" w:rsidP="00DB564C">
      <w:pPr>
        <w:spacing w:line="320" w:lineRule="exact"/>
        <w:ind w:firstLineChars="100" w:firstLine="210"/>
        <w:rPr>
          <w:rFonts w:ascii="メイリオ" w:eastAsia="メイリオ" w:hAnsi="メイリオ" w:cs="メイリオ"/>
        </w:rPr>
      </w:pPr>
    </w:p>
    <w:p w:rsidR="00416C78" w:rsidRDefault="00416C78" w:rsidP="00416C78">
      <w:pPr>
        <w:spacing w:line="320" w:lineRule="exact"/>
        <w:ind w:firstLineChars="100" w:firstLine="210"/>
        <w:rPr>
          <w:rFonts w:ascii="メイリオ" w:eastAsia="メイリオ" w:hAnsi="メイリオ" w:cs="メイリオ"/>
        </w:rPr>
      </w:pPr>
    </w:p>
    <w:p w:rsidR="00416C78" w:rsidRDefault="00416C78" w:rsidP="00DB564C">
      <w:pPr>
        <w:spacing w:line="320" w:lineRule="exact"/>
        <w:ind w:firstLineChars="100" w:firstLine="210"/>
        <w:rPr>
          <w:rFonts w:ascii="メイリオ" w:eastAsia="メイリオ" w:hAnsi="メイリオ" w:cs="メイリオ"/>
        </w:rPr>
      </w:pPr>
    </w:p>
    <w:p w:rsidR="00C8318E" w:rsidRPr="00416C78" w:rsidRDefault="0098651E" w:rsidP="00C8318E">
      <w:pPr>
        <w:snapToGrid w:val="0"/>
        <w:spacing w:line="276" w:lineRule="auto"/>
        <w:rPr>
          <w:rFonts w:ascii="メイリオ" w:eastAsia="メイリオ" w:hAnsi="メイリオ" w:cs="メイリオ"/>
          <w:b/>
          <w:sz w:val="24"/>
          <w:szCs w:val="24"/>
          <w:u w:val="single"/>
        </w:rPr>
      </w:pPr>
      <w:r>
        <w:rPr>
          <w:rFonts w:ascii="メイリオ" w:eastAsia="メイリオ" w:hAnsi="メイリオ" w:cs="メイリオ" w:hint="eastAsia"/>
          <w:b/>
          <w:sz w:val="24"/>
          <w:szCs w:val="24"/>
          <w:u w:val="single"/>
        </w:rPr>
        <w:t>７</w:t>
      </w:r>
      <w:r w:rsidR="00C8318E" w:rsidRPr="00416C78">
        <w:rPr>
          <w:rFonts w:ascii="メイリオ" w:eastAsia="メイリオ" w:hAnsi="メイリオ" w:cs="メイリオ" w:hint="eastAsia"/>
          <w:b/>
          <w:sz w:val="24"/>
          <w:szCs w:val="24"/>
          <w:u w:val="single"/>
        </w:rPr>
        <w:t>．</w:t>
      </w:r>
      <w:r w:rsidR="00E46397">
        <w:rPr>
          <w:rFonts w:ascii="メイリオ" w:eastAsia="メイリオ" w:hAnsi="メイリオ" w:cs="メイリオ" w:hint="eastAsia"/>
          <w:b/>
          <w:sz w:val="24"/>
          <w:szCs w:val="24"/>
          <w:u w:val="single"/>
        </w:rPr>
        <w:t>北海道発ベンチャー × 福岡ベンチャー交流会</w:t>
      </w:r>
      <w:r w:rsidR="00C8318E">
        <w:rPr>
          <w:rFonts w:ascii="メイリオ" w:eastAsia="メイリオ" w:hAnsi="メイリオ" w:cs="メイリオ" w:hint="eastAsia"/>
          <w:b/>
          <w:sz w:val="24"/>
          <w:szCs w:val="24"/>
          <w:u w:val="single"/>
        </w:rPr>
        <w:t xml:space="preserve"> （FITCO成果報告会連動企画）</w:t>
      </w:r>
    </w:p>
    <w:p w:rsidR="00C8318E" w:rsidRDefault="00C8318E" w:rsidP="00C8318E">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■日時：平成29</w:t>
      </w:r>
      <w:r w:rsidRPr="00A578F4">
        <w:rPr>
          <w:rFonts w:ascii="メイリオ" w:eastAsia="メイリオ" w:hAnsi="メイリオ" w:cs="メイリオ" w:hint="eastAsia"/>
        </w:rPr>
        <w:t>年</w:t>
      </w:r>
      <w:r>
        <w:rPr>
          <w:rFonts w:ascii="メイリオ" w:eastAsia="メイリオ" w:hAnsi="メイリオ" w:cs="メイリオ" w:hint="eastAsia"/>
        </w:rPr>
        <w:t>3</w:t>
      </w:r>
      <w:r w:rsidRPr="00A578F4">
        <w:rPr>
          <w:rFonts w:ascii="メイリオ" w:eastAsia="メイリオ" w:hAnsi="メイリオ" w:cs="メイリオ" w:hint="eastAsia"/>
        </w:rPr>
        <w:t>月</w:t>
      </w:r>
      <w:r>
        <w:rPr>
          <w:rFonts w:ascii="メイリオ" w:eastAsia="メイリオ" w:hAnsi="メイリオ" w:cs="メイリオ" w:hint="eastAsia"/>
        </w:rPr>
        <w:t>14</w:t>
      </w:r>
      <w:r w:rsidRPr="00A578F4">
        <w:rPr>
          <w:rFonts w:ascii="メイリオ" w:eastAsia="メイリオ" w:hAnsi="メイリオ" w:cs="メイリオ" w:hint="eastAsia"/>
        </w:rPr>
        <w:t>日（</w:t>
      </w:r>
      <w:r>
        <w:rPr>
          <w:rFonts w:ascii="メイリオ" w:eastAsia="メイリオ" w:hAnsi="メイリオ" w:cs="メイリオ" w:hint="eastAsia"/>
        </w:rPr>
        <w:t>火</w:t>
      </w:r>
      <w:r w:rsidRPr="00A578F4">
        <w:rPr>
          <w:rFonts w:ascii="メイリオ" w:eastAsia="メイリオ" w:hAnsi="メイリオ" w:cs="メイリオ" w:hint="eastAsia"/>
        </w:rPr>
        <w:t>）</w:t>
      </w:r>
      <w:r>
        <w:rPr>
          <w:rFonts w:ascii="メイリオ" w:eastAsia="メイリオ" w:hAnsi="メイリオ" w:cs="メイリオ" w:hint="eastAsia"/>
        </w:rPr>
        <w:t xml:space="preserve">　1</w:t>
      </w:r>
      <w:r w:rsidR="00E46397">
        <w:rPr>
          <w:rFonts w:ascii="メイリオ" w:eastAsia="メイリオ" w:hAnsi="メイリオ" w:cs="メイリオ" w:hint="eastAsia"/>
        </w:rPr>
        <w:t>4</w:t>
      </w:r>
      <w:r>
        <w:rPr>
          <w:rFonts w:ascii="メイリオ" w:eastAsia="メイリオ" w:hAnsi="メイリオ" w:cs="メイリオ" w:hint="eastAsia"/>
        </w:rPr>
        <w:t>:</w:t>
      </w:r>
      <w:r w:rsidR="00E46397">
        <w:rPr>
          <w:rFonts w:ascii="メイリオ" w:eastAsia="メイリオ" w:hAnsi="メイリオ" w:cs="メイリオ" w:hint="eastAsia"/>
        </w:rPr>
        <w:t>45</w:t>
      </w:r>
      <w:r>
        <w:rPr>
          <w:rFonts w:ascii="メイリオ" w:eastAsia="メイリオ" w:hAnsi="メイリオ" w:cs="メイリオ" w:hint="eastAsia"/>
        </w:rPr>
        <w:t>～1</w:t>
      </w:r>
      <w:r w:rsidR="00E46397">
        <w:rPr>
          <w:rFonts w:ascii="メイリオ" w:eastAsia="メイリオ" w:hAnsi="メイリオ" w:cs="メイリオ" w:hint="eastAsia"/>
        </w:rPr>
        <w:t>5</w:t>
      </w:r>
      <w:r>
        <w:rPr>
          <w:rFonts w:ascii="メイリオ" w:eastAsia="メイリオ" w:hAnsi="メイリオ" w:cs="メイリオ" w:hint="eastAsia"/>
        </w:rPr>
        <w:t>:</w:t>
      </w:r>
      <w:r w:rsidR="00E46397">
        <w:rPr>
          <w:rFonts w:ascii="メイリオ" w:eastAsia="メイリオ" w:hAnsi="メイリオ" w:cs="メイリオ" w:hint="eastAsia"/>
        </w:rPr>
        <w:t>25　（第二部交流会：17:45～19:00）</w:t>
      </w:r>
    </w:p>
    <w:p w:rsidR="00C8318E" w:rsidRDefault="00C8318E" w:rsidP="00C8318E">
      <w:pPr>
        <w:snapToGrid w:val="0"/>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■場所：</w:t>
      </w:r>
      <w:r w:rsidR="003F438F" w:rsidRPr="00735C3C">
        <w:rPr>
          <w:rFonts w:ascii="メイリオ" w:eastAsia="メイリオ" w:hAnsi="メイリオ" w:cs="メイリオ" w:hint="eastAsia"/>
        </w:rPr>
        <w:t>福岡</w:t>
      </w:r>
      <w:r w:rsidR="003F438F">
        <w:rPr>
          <w:rFonts w:ascii="メイリオ" w:eastAsia="メイリオ" w:hAnsi="メイリオ" w:cs="メイリオ" w:hint="eastAsia"/>
        </w:rPr>
        <w:t>SRP</w:t>
      </w:r>
      <w:r w:rsidR="003F438F" w:rsidRPr="00735C3C">
        <w:rPr>
          <w:rFonts w:ascii="メイリオ" w:eastAsia="メイリオ" w:hAnsi="メイリオ" w:cs="メイリオ" w:hint="eastAsia"/>
        </w:rPr>
        <w:t>センタービル</w:t>
      </w:r>
      <w:r w:rsidR="003F438F">
        <w:rPr>
          <w:rFonts w:ascii="メイリオ" w:eastAsia="メイリオ" w:hAnsi="メイリオ" w:cs="メイリオ" w:hint="eastAsia"/>
        </w:rPr>
        <w:t>・2F</w:t>
      </w:r>
      <w:r>
        <w:rPr>
          <w:rFonts w:ascii="メイリオ" w:eastAsia="メイリオ" w:hAnsi="メイリオ" w:cs="メイリオ" w:hint="eastAsia"/>
        </w:rPr>
        <w:t xml:space="preserve"> (参加者：55名）</w:t>
      </w:r>
    </w:p>
    <w:p w:rsidR="00C8318E" w:rsidRDefault="00C8318E" w:rsidP="00923859">
      <w:pPr>
        <w:snapToGrid w:val="0"/>
        <w:spacing w:afterLines="50" w:after="151" w:line="320" w:lineRule="exact"/>
        <w:ind w:firstLineChars="100" w:firstLine="210"/>
        <w:rPr>
          <w:rFonts w:ascii="メイリオ" w:eastAsia="メイリオ" w:hAnsi="メイリオ" w:cs="メイリオ"/>
        </w:rPr>
      </w:pPr>
      <w:r>
        <w:rPr>
          <w:rFonts w:ascii="メイリオ" w:eastAsia="メイリオ" w:hAnsi="メイリオ" w:cs="メイリオ" w:hint="eastAsia"/>
        </w:rPr>
        <w:t>■主催：FITCO</w:t>
      </w:r>
    </w:p>
    <w:p w:rsidR="00C8318E" w:rsidRDefault="00C8318E" w:rsidP="00C8318E">
      <w:pPr>
        <w:snapToGrid w:val="0"/>
        <w:spacing w:line="320" w:lineRule="exact"/>
        <w:ind w:leftChars="100" w:left="991" w:hangingChars="372" w:hanging="781"/>
        <w:rPr>
          <w:rFonts w:ascii="メイリオ" w:eastAsia="メイリオ" w:hAnsi="メイリオ" w:cs="メイリオ"/>
        </w:rPr>
      </w:pPr>
      <w:r>
        <w:rPr>
          <w:rFonts w:ascii="メイリオ" w:eastAsia="メイリオ" w:hAnsi="メイリオ" w:cs="メイリオ" w:hint="eastAsia"/>
        </w:rPr>
        <w:t>■概要：</w:t>
      </w:r>
      <w:r w:rsidR="00E46397">
        <w:rPr>
          <w:rFonts w:ascii="メイリオ" w:eastAsia="メイリオ" w:hAnsi="メイリオ" w:cs="メイリオ" w:hint="eastAsia"/>
        </w:rPr>
        <w:t>IoT講演会</w:t>
      </w:r>
      <w:r w:rsidR="00923859">
        <w:rPr>
          <w:rFonts w:ascii="メイリオ" w:eastAsia="メイリオ" w:hAnsi="メイリオ" w:cs="メイリオ" w:hint="eastAsia"/>
        </w:rPr>
        <w:t>に</w:t>
      </w:r>
      <w:r w:rsidR="00E46397">
        <w:rPr>
          <w:rFonts w:ascii="メイリオ" w:eastAsia="メイリオ" w:hAnsi="メイリオ" w:cs="メイリオ" w:hint="eastAsia"/>
        </w:rPr>
        <w:t>続く形で</w:t>
      </w:r>
      <w:r w:rsidR="00923859">
        <w:rPr>
          <w:rFonts w:ascii="メイリオ" w:eastAsia="メイリオ" w:hAnsi="メイリオ" w:cs="メイリオ" w:hint="eastAsia"/>
        </w:rPr>
        <w:t>、</w:t>
      </w:r>
      <w:r w:rsidR="00E46397">
        <w:rPr>
          <w:rFonts w:ascii="メイリオ" w:eastAsia="メイリオ" w:hAnsi="メイリオ" w:cs="メイリオ" w:hint="eastAsia"/>
        </w:rPr>
        <w:t>東京（NEC）、北海道（アットマークテクノ）、福岡（F-PAL）</w:t>
      </w:r>
      <w:r w:rsidR="00923859">
        <w:rPr>
          <w:rFonts w:ascii="メイリオ" w:eastAsia="メイリオ" w:hAnsi="メイリオ" w:cs="メイリオ" w:hint="eastAsia"/>
        </w:rPr>
        <w:t>それぞれの地域のIoT企業にパネラーとして登壇いただき、地域連携、大企業と中小とで</w:t>
      </w:r>
      <w:r w:rsidR="00437D9E">
        <w:rPr>
          <w:rFonts w:ascii="メイリオ" w:eastAsia="メイリオ" w:hAnsi="メイリオ" w:cs="メイリオ" w:hint="eastAsia"/>
        </w:rPr>
        <w:t>連携する場合に必要なこと</w:t>
      </w:r>
      <w:r w:rsidR="00923859">
        <w:rPr>
          <w:rFonts w:ascii="メイリオ" w:eastAsia="メイリオ" w:hAnsi="メイリオ" w:cs="メイリオ" w:hint="eastAsia"/>
        </w:rPr>
        <w:t>などに関して意見を頂きました</w:t>
      </w:r>
      <w:r w:rsidR="00936411">
        <w:rPr>
          <w:rFonts w:ascii="メイリオ" w:eastAsia="メイリオ" w:hAnsi="メイリオ" w:cs="メイリオ" w:hint="eastAsia"/>
        </w:rPr>
        <w:t>。</w:t>
      </w:r>
    </w:p>
    <w:p w:rsidR="00936411" w:rsidRDefault="00936411" w:rsidP="00437D9E">
      <w:pPr>
        <w:snapToGrid w:val="0"/>
        <w:spacing w:line="320" w:lineRule="exact"/>
        <w:ind w:leftChars="471" w:left="989" w:firstLine="2"/>
        <w:rPr>
          <w:rFonts w:ascii="メイリオ" w:eastAsia="メイリオ" w:hAnsi="メイリオ" w:cs="メイリオ"/>
        </w:rPr>
      </w:pPr>
      <w:r>
        <w:rPr>
          <w:rFonts w:ascii="メイリオ" w:eastAsia="メイリオ" w:hAnsi="メイリオ" w:cs="メイリオ" w:hint="eastAsia"/>
        </w:rPr>
        <w:t>また、全イベントの最後に、登壇者交えた</w:t>
      </w:r>
      <w:r w:rsidR="00F473F9">
        <w:rPr>
          <w:rFonts w:ascii="メイリオ" w:eastAsia="メイリオ" w:hAnsi="メイリオ" w:cs="メイリオ" w:hint="eastAsia"/>
        </w:rPr>
        <w:t>「ビジネスマッチング</w:t>
      </w:r>
      <w:r>
        <w:rPr>
          <w:rFonts w:ascii="メイリオ" w:eastAsia="メイリオ" w:hAnsi="メイリオ" w:cs="メイリオ" w:hint="eastAsia"/>
        </w:rPr>
        <w:t>交流会</w:t>
      </w:r>
      <w:r w:rsidR="00F473F9">
        <w:rPr>
          <w:rFonts w:ascii="メイリオ" w:eastAsia="メイリオ" w:hAnsi="メイリオ" w:cs="メイリオ" w:hint="eastAsia"/>
        </w:rPr>
        <w:t>」</w:t>
      </w:r>
      <w:r>
        <w:rPr>
          <w:rFonts w:ascii="メイリオ" w:eastAsia="メイリオ" w:hAnsi="メイリオ" w:cs="メイリオ" w:hint="eastAsia"/>
        </w:rPr>
        <w:t>を開催。講演会で聞き足りない内容、ビジネスの話など、幾つかの</w:t>
      </w:r>
      <w:r w:rsidR="00437D9E">
        <w:rPr>
          <w:rFonts w:ascii="メイリオ" w:eastAsia="メイリオ" w:hAnsi="メイリオ" w:cs="メイリオ" w:hint="eastAsia"/>
        </w:rPr>
        <w:t>具体的商談もでてきていたようであり、開催意義がありました。</w:t>
      </w:r>
    </w:p>
    <w:p w:rsidR="00C8318E" w:rsidRPr="00E46397" w:rsidRDefault="00C8318E" w:rsidP="00437D9E">
      <w:pPr>
        <w:tabs>
          <w:tab w:val="left" w:pos="1560"/>
          <w:tab w:val="left" w:pos="2835"/>
        </w:tabs>
        <w:spacing w:beforeLines="50" w:before="151" w:line="320" w:lineRule="exact"/>
        <w:ind w:firstLineChars="100" w:firstLine="210"/>
        <w:rPr>
          <w:rFonts w:ascii="メイリオ" w:eastAsia="メイリオ" w:hAnsi="メイリオ" w:cs="メイリオ"/>
          <w:w w:val="80"/>
          <w:szCs w:val="21"/>
        </w:rPr>
      </w:pPr>
      <w:r>
        <w:rPr>
          <w:rFonts w:ascii="メイリオ" w:eastAsia="メイリオ" w:hAnsi="メイリオ" w:cs="メイリオ" w:hint="eastAsia"/>
        </w:rPr>
        <w:t>■</w:t>
      </w:r>
      <w:r w:rsidR="00E46397">
        <w:rPr>
          <w:rFonts w:ascii="メイリオ" w:eastAsia="メイリオ" w:hAnsi="メイリオ" w:cs="メイリオ" w:hint="eastAsia"/>
        </w:rPr>
        <w:t>パネラー</w:t>
      </w:r>
      <w:r>
        <w:rPr>
          <w:rFonts w:ascii="メイリオ" w:eastAsia="メイリオ" w:hAnsi="メイリオ" w:cs="メイリオ" w:hint="eastAsia"/>
        </w:rPr>
        <w:t>：</w:t>
      </w:r>
      <w:r w:rsidR="00437D9E">
        <w:rPr>
          <w:rFonts w:ascii="メイリオ" w:eastAsia="メイリオ" w:hAnsi="メイリオ" w:cs="メイリオ" w:hint="eastAsia"/>
        </w:rPr>
        <w:tab/>
      </w:r>
      <w:r w:rsidR="00E46397" w:rsidRPr="00E46397">
        <w:rPr>
          <w:rFonts w:ascii="メイリオ" w:eastAsia="メイリオ" w:hAnsi="メイリオ" w:cs="メイリオ" w:hint="eastAsia"/>
          <w:szCs w:val="21"/>
        </w:rPr>
        <w:t>【東京代表】</w:t>
      </w:r>
      <w:r w:rsidR="00E46397" w:rsidRPr="00E46397">
        <w:rPr>
          <w:rFonts w:ascii="メイリオ" w:eastAsia="メイリオ" w:hAnsi="メイリオ" w:cs="メイリオ" w:hint="eastAsia"/>
          <w:szCs w:val="21"/>
        </w:rPr>
        <w:tab/>
      </w:r>
      <w:r w:rsidRPr="00E46397">
        <w:rPr>
          <w:rFonts w:ascii="メイリオ" w:eastAsia="メイリオ" w:hAnsi="メイリオ" w:cs="メイリオ" w:hint="eastAsia"/>
          <w:szCs w:val="21"/>
        </w:rPr>
        <w:t xml:space="preserve">日本電気株式会社 </w:t>
      </w:r>
      <w:r w:rsidRPr="00E46397">
        <w:rPr>
          <w:rFonts w:ascii="メイリオ" w:eastAsia="メイリオ" w:hAnsi="メイリオ" w:cs="メイリオ" w:hint="eastAsia"/>
          <w:w w:val="80"/>
          <w:szCs w:val="21"/>
        </w:rPr>
        <w:t>（</w:t>
      </w:r>
      <w:r w:rsidRPr="00437D9E">
        <w:rPr>
          <w:rFonts w:ascii="メイリオ" w:eastAsia="メイリオ" w:hAnsi="メイリオ" w:cs="メイリオ" w:hint="eastAsia"/>
          <w:w w:val="50"/>
          <w:szCs w:val="21"/>
        </w:rPr>
        <w:t>マーケティング・ニュービジネス本部・IoT事業開発センター長</w:t>
      </w:r>
      <w:r w:rsidRPr="00E46397">
        <w:rPr>
          <w:rFonts w:ascii="メイリオ" w:eastAsia="メイリオ" w:hAnsi="メイリオ" w:cs="メイリオ" w:hint="eastAsia"/>
          <w:w w:val="80"/>
          <w:szCs w:val="21"/>
        </w:rPr>
        <w:t xml:space="preserve"> 岡ノ谷</w:t>
      </w:r>
      <w:r w:rsidR="00E46397" w:rsidRPr="00E46397">
        <w:rPr>
          <w:rFonts w:ascii="メイリオ" w:eastAsia="メイリオ" w:hAnsi="メイリオ" w:cs="メイリオ" w:hint="eastAsia"/>
          <w:w w:val="80"/>
          <w:szCs w:val="21"/>
        </w:rPr>
        <w:t xml:space="preserve"> </w:t>
      </w:r>
      <w:r w:rsidRPr="00E46397">
        <w:rPr>
          <w:rFonts w:ascii="メイリオ" w:eastAsia="メイリオ" w:hAnsi="メイリオ" w:cs="メイリオ" w:hint="eastAsia"/>
          <w:w w:val="80"/>
          <w:szCs w:val="21"/>
        </w:rPr>
        <w:t>国典</w:t>
      </w:r>
      <w:r w:rsidR="00E46397" w:rsidRPr="00E46397">
        <w:rPr>
          <w:rFonts w:ascii="メイリオ" w:eastAsia="メイリオ" w:hAnsi="メイリオ" w:cs="メイリオ" w:hint="eastAsia"/>
          <w:w w:val="80"/>
          <w:szCs w:val="21"/>
        </w:rPr>
        <w:t xml:space="preserve"> </w:t>
      </w:r>
      <w:r w:rsidRPr="00E46397">
        <w:rPr>
          <w:rFonts w:ascii="メイリオ" w:eastAsia="メイリオ" w:hAnsi="メイリオ" w:cs="メイリオ" w:hint="eastAsia"/>
          <w:w w:val="80"/>
          <w:szCs w:val="21"/>
        </w:rPr>
        <w:t>様）</w:t>
      </w:r>
    </w:p>
    <w:p w:rsidR="00C8318E" w:rsidRPr="00E46397" w:rsidRDefault="00437D9E" w:rsidP="00437D9E">
      <w:pPr>
        <w:tabs>
          <w:tab w:val="left" w:pos="1560"/>
          <w:tab w:val="left" w:pos="1843"/>
          <w:tab w:val="left" w:pos="2268"/>
          <w:tab w:val="left" w:pos="2835"/>
          <w:tab w:val="left" w:pos="6237"/>
          <w:tab w:val="left" w:pos="7938"/>
        </w:tabs>
        <w:snapToGrid w:val="0"/>
        <w:spacing w:line="180" w:lineRule="auto"/>
        <w:ind w:leftChars="472" w:left="991"/>
        <w:jc w:val="left"/>
        <w:rPr>
          <w:rFonts w:ascii="メイリオ" w:eastAsia="メイリオ" w:hAnsi="メイリオ" w:cs="メイリオ"/>
          <w:szCs w:val="21"/>
        </w:rPr>
      </w:pPr>
      <w:r>
        <w:rPr>
          <w:rFonts w:ascii="メイリオ" w:eastAsia="メイリオ" w:hAnsi="メイリオ" w:cs="メイリオ" w:hint="eastAsia"/>
          <w:szCs w:val="21"/>
        </w:rPr>
        <w:tab/>
      </w:r>
      <w:r w:rsidR="00E46397" w:rsidRPr="00E46397">
        <w:rPr>
          <w:rFonts w:ascii="メイリオ" w:eastAsia="メイリオ" w:hAnsi="メイリオ" w:cs="メイリオ" w:hint="eastAsia"/>
          <w:szCs w:val="21"/>
        </w:rPr>
        <w:t>【</w:t>
      </w:r>
      <w:r w:rsidR="00E46397" w:rsidRPr="00E46397">
        <w:rPr>
          <w:rFonts w:ascii="メイリオ" w:eastAsia="メイリオ" w:hAnsi="メイリオ" w:cs="メイリオ" w:hint="eastAsia"/>
          <w:w w:val="80"/>
          <w:szCs w:val="21"/>
        </w:rPr>
        <w:t>北海道代表</w:t>
      </w:r>
      <w:r w:rsidR="00E46397" w:rsidRPr="00E46397">
        <w:rPr>
          <w:rFonts w:ascii="メイリオ" w:eastAsia="メイリオ" w:hAnsi="メイリオ" w:cs="メイリオ" w:hint="eastAsia"/>
          <w:szCs w:val="21"/>
        </w:rPr>
        <w:t>】</w:t>
      </w:r>
      <w:r w:rsidR="00E46397" w:rsidRPr="00E46397">
        <w:rPr>
          <w:rFonts w:ascii="メイリオ" w:eastAsia="メイリオ" w:hAnsi="メイリオ" w:cs="メイリオ" w:hint="eastAsia"/>
          <w:szCs w:val="21"/>
        </w:rPr>
        <w:tab/>
      </w:r>
      <w:r w:rsidR="00C8318E" w:rsidRPr="00E46397">
        <w:rPr>
          <w:rFonts w:ascii="メイリオ" w:eastAsia="メイリオ" w:hAnsi="メイリオ" w:cs="メイリオ" w:hint="eastAsia"/>
          <w:szCs w:val="21"/>
        </w:rPr>
        <w:t>株式会社アットマークテクノ（代表取締役 實吉</w:t>
      </w:r>
      <w:r w:rsidR="00E46397" w:rsidRPr="00E46397">
        <w:rPr>
          <w:rFonts w:ascii="メイリオ" w:eastAsia="メイリオ" w:hAnsi="メイリオ" w:cs="メイリオ" w:hint="eastAsia"/>
          <w:szCs w:val="21"/>
        </w:rPr>
        <w:t xml:space="preserve"> </w:t>
      </w:r>
      <w:r w:rsidR="00C8318E" w:rsidRPr="00E46397">
        <w:rPr>
          <w:rFonts w:ascii="メイリオ" w:eastAsia="メイリオ" w:hAnsi="メイリオ" w:cs="メイリオ" w:hint="eastAsia"/>
          <w:szCs w:val="21"/>
        </w:rPr>
        <w:t>智裕 様</w:t>
      </w:r>
      <w:r w:rsidR="00C8318E" w:rsidRPr="00E46397">
        <w:rPr>
          <w:rFonts w:ascii="メイリオ" w:eastAsia="メイリオ" w:hAnsi="メイリオ" w:cs="メイリオ"/>
          <w:szCs w:val="21"/>
        </w:rPr>
        <w:t>）</w:t>
      </w:r>
    </w:p>
    <w:p w:rsidR="00C8318E" w:rsidRPr="00E46397" w:rsidRDefault="00437D9E" w:rsidP="00437D9E">
      <w:pPr>
        <w:tabs>
          <w:tab w:val="left" w:pos="1560"/>
          <w:tab w:val="left" w:pos="2268"/>
          <w:tab w:val="left" w:pos="2835"/>
          <w:tab w:val="left" w:pos="4678"/>
          <w:tab w:val="left" w:pos="7938"/>
        </w:tabs>
        <w:snapToGrid w:val="0"/>
        <w:spacing w:line="180" w:lineRule="auto"/>
        <w:ind w:leftChars="472" w:left="991"/>
        <w:jc w:val="left"/>
        <w:rPr>
          <w:rFonts w:ascii="メイリオ" w:eastAsia="メイリオ" w:hAnsi="メイリオ" w:cs="メイリオ"/>
          <w:szCs w:val="21"/>
        </w:rPr>
      </w:pPr>
      <w:r>
        <w:rPr>
          <w:rFonts w:ascii="メイリオ" w:eastAsia="メイリオ" w:hAnsi="メイリオ" w:cs="メイリオ" w:hint="eastAsia"/>
          <w:szCs w:val="21"/>
        </w:rPr>
        <w:tab/>
      </w:r>
      <w:r w:rsidR="00E46397" w:rsidRPr="00E46397">
        <w:rPr>
          <w:rFonts w:ascii="メイリオ" w:eastAsia="メイリオ" w:hAnsi="メイリオ" w:cs="メイリオ" w:hint="eastAsia"/>
          <w:szCs w:val="21"/>
        </w:rPr>
        <w:t>【九州代表】</w:t>
      </w:r>
      <w:r w:rsidR="00E46397" w:rsidRPr="00E46397">
        <w:rPr>
          <w:rFonts w:ascii="メイリオ" w:eastAsia="メイリオ" w:hAnsi="メイリオ" w:cs="メイリオ" w:hint="eastAsia"/>
          <w:szCs w:val="21"/>
        </w:rPr>
        <w:tab/>
      </w:r>
      <w:r w:rsidR="00E46397">
        <w:rPr>
          <w:rFonts w:ascii="メイリオ" w:eastAsia="メイリオ" w:hAnsi="メイリオ" w:cs="メイリオ" w:hint="eastAsia"/>
          <w:szCs w:val="21"/>
        </w:rPr>
        <w:t>F-PAL</w:t>
      </w:r>
      <w:r w:rsidR="00E46397" w:rsidRPr="00E46397">
        <w:rPr>
          <w:rFonts w:ascii="メイリオ" w:eastAsia="メイリオ" w:hAnsi="メイリオ" w:cs="メイリオ" w:hint="eastAsia"/>
          <w:szCs w:val="21"/>
        </w:rPr>
        <w:t>（立石 圭太 様）</w:t>
      </w:r>
    </w:p>
    <w:p w:rsidR="00E46397" w:rsidRPr="00E46397" w:rsidRDefault="00E46397" w:rsidP="00437D9E">
      <w:pPr>
        <w:tabs>
          <w:tab w:val="left" w:pos="1701"/>
        </w:tabs>
        <w:spacing w:beforeLines="50" w:before="151" w:line="320" w:lineRule="exact"/>
        <w:ind w:leftChars="100" w:left="991" w:rightChars="134" w:right="281" w:hangingChars="372" w:hanging="781"/>
        <w:jc w:val="left"/>
        <w:rPr>
          <w:rFonts w:ascii="メイリオ" w:eastAsia="メイリオ" w:hAnsi="メイリオ" w:cs="メイリオ"/>
        </w:rPr>
      </w:pPr>
      <w:r>
        <w:rPr>
          <w:rFonts w:ascii="メイリオ" w:eastAsia="メイリオ" w:hAnsi="メイリオ" w:cs="メイリオ" w:hint="eastAsia"/>
        </w:rPr>
        <w:t>■ テーマ：</w:t>
      </w:r>
      <w:r w:rsidR="00437D9E">
        <w:rPr>
          <w:rFonts w:ascii="メイリオ" w:eastAsia="メイリオ" w:hAnsi="メイリオ" w:cs="メイリオ" w:hint="eastAsia"/>
        </w:rPr>
        <w:tab/>
      </w:r>
      <w:r w:rsidRPr="00E46397">
        <w:rPr>
          <w:rFonts w:ascii="メイリオ" w:eastAsia="メイリオ" w:hAnsi="メイリオ" w:cs="メイリオ" w:hint="eastAsia"/>
        </w:rPr>
        <w:t>(1) 技術をビジネスに結び付けるために何が必要か？</w:t>
      </w:r>
    </w:p>
    <w:p w:rsidR="00E46397" w:rsidRPr="00E46397" w:rsidRDefault="00E46397" w:rsidP="00437D9E">
      <w:pPr>
        <w:tabs>
          <w:tab w:val="left" w:pos="1701"/>
        </w:tabs>
        <w:spacing w:line="280" w:lineRule="exact"/>
        <w:ind w:leftChars="472" w:left="991" w:rightChars="134" w:right="281"/>
        <w:jc w:val="left"/>
        <w:rPr>
          <w:rFonts w:ascii="メイリオ" w:eastAsia="メイリオ" w:hAnsi="メイリオ" w:cs="メイリオ"/>
        </w:rPr>
      </w:pPr>
      <w:r w:rsidRPr="00E46397">
        <w:rPr>
          <w:rFonts w:ascii="メイリオ" w:eastAsia="メイリオ" w:hAnsi="メイリオ" w:cs="メイリオ" w:hint="eastAsia"/>
        </w:rPr>
        <w:t xml:space="preserve">　</w:t>
      </w:r>
      <w:r w:rsidR="00437D9E">
        <w:rPr>
          <w:rFonts w:ascii="メイリオ" w:eastAsia="メイリオ" w:hAnsi="メイリオ" w:cs="メイリオ" w:hint="eastAsia"/>
        </w:rPr>
        <w:tab/>
      </w:r>
      <w:r w:rsidRPr="00E46397">
        <w:rPr>
          <w:rFonts w:ascii="メイリオ" w:eastAsia="メイリオ" w:hAnsi="メイリオ" w:cs="メイリオ" w:hint="eastAsia"/>
        </w:rPr>
        <w:t>(2) 地域間連携及びコミュニティの活用の意義</w:t>
      </w:r>
    </w:p>
    <w:p w:rsidR="00E46397" w:rsidRPr="00E46397" w:rsidRDefault="00E46397" w:rsidP="00437D9E">
      <w:pPr>
        <w:tabs>
          <w:tab w:val="left" w:pos="1701"/>
        </w:tabs>
        <w:spacing w:line="280" w:lineRule="exact"/>
        <w:ind w:leftChars="472" w:left="991" w:rightChars="134" w:right="281"/>
        <w:jc w:val="left"/>
        <w:rPr>
          <w:rFonts w:ascii="メイリオ" w:eastAsia="メイリオ" w:hAnsi="メイリオ" w:cs="メイリオ"/>
        </w:rPr>
      </w:pPr>
      <w:r w:rsidRPr="00E46397">
        <w:rPr>
          <w:rFonts w:ascii="メイリオ" w:eastAsia="メイリオ" w:hAnsi="メイリオ" w:cs="メイリオ" w:hint="eastAsia"/>
        </w:rPr>
        <w:t xml:space="preserve">　</w:t>
      </w:r>
      <w:r w:rsidR="00437D9E">
        <w:rPr>
          <w:rFonts w:ascii="メイリオ" w:eastAsia="メイリオ" w:hAnsi="メイリオ" w:cs="メイリオ" w:hint="eastAsia"/>
        </w:rPr>
        <w:tab/>
      </w:r>
      <w:r w:rsidRPr="00E46397">
        <w:rPr>
          <w:rFonts w:ascii="メイリオ" w:eastAsia="メイリオ" w:hAnsi="メイリオ" w:cs="メイリオ" w:hint="eastAsia"/>
        </w:rPr>
        <w:t>(3) 大企業と中小連携にどのようなメリットがあるか？</w:t>
      </w:r>
    </w:p>
    <w:p w:rsidR="00E46397" w:rsidRPr="00E46397" w:rsidRDefault="00E46397" w:rsidP="00437D9E">
      <w:pPr>
        <w:tabs>
          <w:tab w:val="left" w:pos="1701"/>
        </w:tabs>
        <w:spacing w:line="280" w:lineRule="exact"/>
        <w:ind w:leftChars="472" w:left="991" w:rightChars="134" w:right="281"/>
        <w:jc w:val="left"/>
        <w:rPr>
          <w:rFonts w:ascii="メイリオ" w:eastAsia="メイリオ" w:hAnsi="メイリオ" w:cs="メイリオ"/>
        </w:rPr>
      </w:pPr>
      <w:r w:rsidRPr="00E46397">
        <w:rPr>
          <w:rFonts w:ascii="メイリオ" w:eastAsia="メイリオ" w:hAnsi="メイリオ" w:cs="メイリオ" w:hint="eastAsia"/>
        </w:rPr>
        <w:t xml:space="preserve">　</w:t>
      </w:r>
      <w:r w:rsidR="00437D9E">
        <w:rPr>
          <w:rFonts w:ascii="メイリオ" w:eastAsia="メイリオ" w:hAnsi="メイリオ" w:cs="メイリオ" w:hint="eastAsia"/>
        </w:rPr>
        <w:tab/>
      </w:r>
      <w:r w:rsidRPr="00E46397">
        <w:rPr>
          <w:rFonts w:ascii="メイリオ" w:eastAsia="メイリオ" w:hAnsi="メイリオ" w:cs="メイリオ" w:hint="eastAsia"/>
        </w:rPr>
        <w:t>(4) またその問題点は（権利、知財、財力）</w:t>
      </w:r>
    </w:p>
    <w:p w:rsidR="00E46397" w:rsidRDefault="00E46397" w:rsidP="00437D9E">
      <w:pPr>
        <w:tabs>
          <w:tab w:val="left" w:pos="1701"/>
        </w:tabs>
        <w:spacing w:line="280" w:lineRule="exact"/>
        <w:ind w:leftChars="472" w:left="991" w:rightChars="134" w:right="281"/>
        <w:jc w:val="left"/>
        <w:rPr>
          <w:rFonts w:ascii="メイリオ" w:eastAsia="メイリオ" w:hAnsi="メイリオ" w:cs="メイリオ"/>
        </w:rPr>
      </w:pPr>
      <w:r w:rsidRPr="00E46397">
        <w:rPr>
          <w:rFonts w:ascii="メイリオ" w:eastAsia="メイリオ" w:hAnsi="メイリオ" w:cs="メイリオ" w:hint="eastAsia"/>
        </w:rPr>
        <w:t xml:space="preserve">　</w:t>
      </w:r>
      <w:r w:rsidR="00437D9E">
        <w:rPr>
          <w:rFonts w:ascii="メイリオ" w:eastAsia="メイリオ" w:hAnsi="メイリオ" w:cs="メイリオ" w:hint="eastAsia"/>
        </w:rPr>
        <w:tab/>
      </w:r>
      <w:r w:rsidRPr="00E46397">
        <w:rPr>
          <w:rFonts w:ascii="メイリオ" w:eastAsia="メイリオ" w:hAnsi="メイリオ" w:cs="メイリオ" w:hint="eastAsia"/>
        </w:rPr>
        <w:t>(5) 九州のIoT産業への期待</w:t>
      </w:r>
    </w:p>
    <w:p w:rsidR="00E46397" w:rsidRDefault="00E46397" w:rsidP="00C8318E">
      <w:pPr>
        <w:spacing w:line="320" w:lineRule="exact"/>
        <w:ind w:leftChars="100" w:left="991" w:rightChars="134" w:right="281" w:hangingChars="372" w:hanging="781"/>
        <w:jc w:val="left"/>
        <w:rPr>
          <w:rFonts w:ascii="メイリオ" w:eastAsia="メイリオ" w:hAnsi="メイリオ" w:cs="メイリオ"/>
        </w:rPr>
      </w:pPr>
    </w:p>
    <w:p w:rsidR="00923859" w:rsidRDefault="00C8318E" w:rsidP="00437D9E">
      <w:pPr>
        <w:spacing w:line="320" w:lineRule="exact"/>
        <w:ind w:leftChars="100" w:left="1134" w:rightChars="134" w:right="281" w:hangingChars="440" w:hanging="924"/>
        <w:jc w:val="left"/>
        <w:rPr>
          <w:rFonts w:ascii="メイリオ" w:eastAsia="メイリオ" w:hAnsi="メイリオ" w:cs="メイリオ"/>
        </w:rPr>
      </w:pPr>
      <w:r>
        <w:rPr>
          <w:rFonts w:ascii="メイリオ" w:eastAsia="メイリオ" w:hAnsi="メイリオ" w:cs="メイリオ" w:hint="eastAsia"/>
        </w:rPr>
        <w:t xml:space="preserve">■所感： </w:t>
      </w:r>
      <w:r w:rsidR="00923859">
        <w:rPr>
          <w:rFonts w:ascii="メイリオ" w:eastAsia="メイリオ" w:hAnsi="メイリオ" w:cs="メイリオ" w:hint="eastAsia"/>
        </w:rPr>
        <w:t>大手電機メーカ（NEC）が、現状の市場の流れ（スピード感など）に関して、対応することの難しさと、その裏返しとしてのベンチャーへの期待を語って頂いた。</w:t>
      </w:r>
    </w:p>
    <w:p w:rsidR="00923859" w:rsidRDefault="00923859" w:rsidP="00437D9E">
      <w:pPr>
        <w:spacing w:line="320" w:lineRule="exact"/>
        <w:ind w:leftChars="540" w:left="1134" w:rightChars="134" w:right="281"/>
        <w:jc w:val="left"/>
        <w:rPr>
          <w:rFonts w:ascii="メイリオ" w:eastAsia="メイリオ" w:hAnsi="メイリオ" w:cs="メイリオ"/>
        </w:rPr>
      </w:pPr>
      <w:r>
        <w:rPr>
          <w:rFonts w:ascii="メイリオ" w:eastAsia="メイリオ" w:hAnsi="メイリオ" w:cs="メイリオ" w:hint="eastAsia"/>
        </w:rPr>
        <w:t>また、アットマークテクノ・實吉さまからは、地域連携と行っている段階ではだめで、先にどんどん進み、必要であれば連携していくという（連携有りきでは駄目）コメントはFITCOの活動にとっても考えるべきことに考えられた。</w:t>
      </w:r>
    </w:p>
    <w:p w:rsidR="00923859" w:rsidRDefault="00923859" w:rsidP="00437D9E">
      <w:pPr>
        <w:spacing w:line="320" w:lineRule="exact"/>
        <w:ind w:leftChars="540" w:left="1134" w:rightChars="134" w:right="281"/>
        <w:jc w:val="left"/>
        <w:rPr>
          <w:rFonts w:ascii="メイリオ" w:eastAsia="メイリオ" w:hAnsi="メイリオ" w:cs="メイリオ"/>
        </w:rPr>
      </w:pPr>
      <w:r>
        <w:rPr>
          <w:rFonts w:ascii="メイリオ" w:eastAsia="メイリオ" w:hAnsi="メイリオ" w:cs="メイリオ" w:hint="eastAsia"/>
        </w:rPr>
        <w:t>また、福岡と北海道双方でのビジネスを進めておられるF-PAL・立石さまからの、尖った技術あってこその競争力と、要件を断らずに何かの答えを依頼元に返すというポリシーにも</w:t>
      </w:r>
      <w:r w:rsidR="00936411">
        <w:rPr>
          <w:rFonts w:ascii="メイリオ" w:eastAsia="メイリオ" w:hAnsi="メイリオ" w:cs="メイリオ" w:hint="eastAsia"/>
        </w:rPr>
        <w:t>、これからの創業企業にとって学ぶべきことであると思いました</w:t>
      </w:r>
    </w:p>
    <w:p w:rsidR="00C8318E" w:rsidRDefault="00C8318E" w:rsidP="00C8318E">
      <w:pPr>
        <w:spacing w:line="320" w:lineRule="exact"/>
        <w:ind w:leftChars="471" w:left="989" w:rightChars="134" w:right="281" w:firstLine="2"/>
        <w:jc w:val="left"/>
        <w:rPr>
          <w:rFonts w:ascii="メイリオ" w:eastAsia="メイリオ" w:hAnsi="メイリオ" w:cs="メイリオ"/>
        </w:rPr>
      </w:pPr>
    </w:p>
    <w:p w:rsidR="00C8318E" w:rsidRDefault="00C8318E" w:rsidP="00C8318E">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■アンケート：（代表的なコメントを抜粋）</w:t>
      </w:r>
    </w:p>
    <w:p w:rsidR="00C8318E" w:rsidRDefault="00C8318E" w:rsidP="00C8318E">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・スタートアップ企業の勢いを感じました</w:t>
      </w:r>
    </w:p>
    <w:p w:rsidR="00C8318E" w:rsidRDefault="00C8318E" w:rsidP="00C8318E">
      <w:pPr>
        <w:spacing w:line="320" w:lineRule="exact"/>
        <w:ind w:firstLineChars="100" w:firstLine="210"/>
        <w:rPr>
          <w:rFonts w:ascii="メイリオ" w:eastAsia="メイリオ" w:hAnsi="メイリオ" w:cs="メイリオ"/>
        </w:rPr>
      </w:pPr>
      <w:r>
        <w:rPr>
          <w:rFonts w:ascii="メイリオ" w:eastAsia="メイリオ" w:hAnsi="メイリオ" w:cs="メイリオ" w:hint="eastAsia"/>
        </w:rPr>
        <w:tab/>
        <w:t>・ビジネス化のポイントの話がためになった</w:t>
      </w:r>
    </w:p>
    <w:p w:rsidR="00C8318E" w:rsidRDefault="00C8318E" w:rsidP="00C8318E">
      <w:pPr>
        <w:spacing w:line="320" w:lineRule="exact"/>
        <w:ind w:firstLineChars="100" w:firstLine="210"/>
        <w:rPr>
          <w:rFonts w:ascii="メイリオ" w:eastAsia="メイリオ" w:hAnsi="メイリオ" w:cs="メイリオ"/>
        </w:rPr>
      </w:pPr>
    </w:p>
    <w:p w:rsidR="00C8318E" w:rsidRDefault="00C8318E" w:rsidP="00C8318E">
      <w:pPr>
        <w:spacing w:line="320" w:lineRule="exact"/>
        <w:ind w:firstLineChars="100" w:firstLine="240"/>
        <w:rPr>
          <w:rFonts w:ascii="メイリオ" w:eastAsia="メイリオ" w:hAnsi="メイリオ" w:cs="メイリオ"/>
        </w:rPr>
      </w:pPr>
      <w:r w:rsidRPr="009A05BB">
        <w:rPr>
          <w:rFonts w:ascii="ＭＳ ゴシック" w:eastAsia="ＭＳ ゴシック" w:hAnsi="ＭＳ ゴシック" w:cs="ＭＳ ゴシック"/>
          <w:noProof/>
          <w:kern w:val="0"/>
          <w:sz w:val="24"/>
          <w:szCs w:val="24"/>
        </w:rPr>
        <mc:AlternateContent>
          <mc:Choice Requires="wps">
            <w:drawing>
              <wp:anchor distT="0" distB="0" distL="114300" distR="114300" simplePos="0" relativeHeight="251684864" behindDoc="0" locked="0" layoutInCell="1" allowOverlap="1" wp14:anchorId="0C2B329D" wp14:editId="70416003">
                <wp:simplePos x="0" y="0"/>
                <wp:positionH relativeFrom="column">
                  <wp:posOffset>-66947</wp:posOffset>
                </wp:positionH>
                <wp:positionV relativeFrom="paragraph">
                  <wp:posOffset>184764</wp:posOffset>
                </wp:positionV>
                <wp:extent cx="6350084" cy="2542233"/>
                <wp:effectExtent l="0" t="0" r="0" b="0"/>
                <wp:wrapNone/>
                <wp:docPr id="29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84" cy="2542233"/>
                        </a:xfrm>
                        <a:prstGeom prst="rect">
                          <a:avLst/>
                        </a:prstGeom>
                        <a:solidFill>
                          <a:srgbClr val="FFFFFF"/>
                        </a:solidFill>
                        <a:ln w="9525">
                          <a:noFill/>
                          <a:miter lim="800000"/>
                          <a:headEnd/>
                          <a:tailEnd/>
                        </a:ln>
                      </wps:spPr>
                      <wps:txbx>
                        <w:txbxContent>
                          <w:p w:rsidR="00C8318E" w:rsidRDefault="00C8318E" w:rsidP="00C8318E">
                            <w:pPr>
                              <w:jc w:val="center"/>
                              <w:rPr>
                                <w:noProof/>
                              </w:rPr>
                            </w:pPr>
                            <w:r>
                              <w:rPr>
                                <w:rFonts w:hint="eastAsia"/>
                                <w:noProof/>
                              </w:rPr>
                              <w:t xml:space="preserve">　　　　　</w:t>
                            </w:r>
                            <w:r w:rsidR="006B31DB">
                              <w:rPr>
                                <w:noProof/>
                              </w:rPr>
                              <w:pict>
                                <v:shape id="_x0000_i1052" type="#_x0000_t75" style="width:115.7pt;height:86.8pt">
                                  <v:imagedata r:id="rId79" o:title="s-IMG_2226"/>
                                </v:shape>
                              </w:pict>
                            </w:r>
                            <w:r w:rsidR="00936411">
                              <w:rPr>
                                <w:rFonts w:hint="eastAsia"/>
                                <w:noProof/>
                              </w:rPr>
                              <w:t xml:space="preserve">　</w:t>
                            </w:r>
                            <w:r w:rsidR="006B31DB">
                              <w:rPr>
                                <w:noProof/>
                              </w:rPr>
                              <w:pict>
                                <v:shape id="_x0000_i1054" type="#_x0000_t75" style="width:114.7pt;height:86pt">
                                  <v:imagedata r:id="rId80" o:title="s-IMG_2229"/>
                                </v:shape>
                              </w:pict>
                            </w:r>
                            <w:r w:rsidR="00936411">
                              <w:rPr>
                                <w:rFonts w:hint="eastAsia"/>
                                <w:noProof/>
                              </w:rPr>
                              <w:t xml:space="preserve">　</w:t>
                            </w:r>
                            <w:r w:rsidR="006B31DB">
                              <w:rPr>
                                <w:noProof/>
                              </w:rPr>
                              <w:pict>
                                <v:shape id="_x0000_i1056" type="#_x0000_t75" style="width:116.75pt;height:86.8pt">
                                  <v:imagedata r:id="rId81" o:title="s-IMG_2230"/>
                                </v:shape>
                              </w:pict>
                            </w:r>
                          </w:p>
                          <w:p w:rsidR="00936411" w:rsidRDefault="003F438F" w:rsidP="00C8318E">
                            <w:pPr>
                              <w:jc w:val="center"/>
                            </w:pPr>
                            <w:r>
                              <w:rPr>
                                <w:rFonts w:hint="eastAsia"/>
                              </w:rPr>
                              <w:t xml:space="preserve">         </w:t>
                            </w:r>
                            <w:r w:rsidR="00936411">
                              <w:rPr>
                                <w:noProof/>
                              </w:rPr>
                              <w:drawing>
                                <wp:inline distT="0" distB="0" distL="0" distR="0">
                                  <wp:extent cx="3558588" cy="1192777"/>
                                  <wp:effectExtent l="0" t="0" r="3810" b="7620"/>
                                  <wp:docPr id="309" name="図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558451" cy="119273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5.25pt;margin-top:14.55pt;width:500pt;height:200.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" stroked="f">
                <v:textbox>
                  <w:txbxContent>
                    <w:p w:rsidR="00C8318E" w:rsidRDefault="00C8318E" w:rsidP="00C8318E">
                      <w:pPr>
                        <w:jc w:val="center"/>
                        <w:rPr>
                          <w:noProof/>
                        </w:rPr>
                      </w:pPr>
                      <w:r>
                        <w:rPr>
                          <w:rFonts w:hint="eastAsia"/>
                          <w:noProof/>
                        </w:rPr>
                        <w:t xml:space="preserve">　　　　　</w:t>
                      </w:r>
                      <w:r w:rsidR="0098651E">
                        <w:rPr>
                          <w:noProof/>
                        </w:rPr>
                        <w:pict>
                          <v:shape id="_x0000_i1052" type="#_x0000_t75" style="width:115.7pt;height:86.8pt">
                            <v:imagedata r:id="rId83" o:title="s-IMG_2226"/>
                          </v:shape>
                        </w:pict>
                      </w:r>
                      <w:r w:rsidR="00936411">
                        <w:rPr>
                          <w:rFonts w:hint="eastAsia"/>
                          <w:noProof/>
                        </w:rPr>
                        <w:t xml:space="preserve">　</w:t>
                      </w:r>
                      <w:r w:rsidR="0098651E">
                        <w:rPr>
                          <w:noProof/>
                        </w:rPr>
                        <w:pict>
                          <v:shape id="_x0000_i1054" type="#_x0000_t75" style="width:114.7pt;height:86pt">
                            <v:imagedata r:id="rId84" o:title="s-IMG_2229"/>
                          </v:shape>
                        </w:pict>
                      </w:r>
                      <w:r w:rsidR="00936411">
                        <w:rPr>
                          <w:rFonts w:hint="eastAsia"/>
                          <w:noProof/>
                        </w:rPr>
                        <w:t xml:space="preserve">　</w:t>
                      </w:r>
                      <w:r w:rsidR="0098651E">
                        <w:rPr>
                          <w:noProof/>
                        </w:rPr>
                        <w:pict>
                          <v:shape id="_x0000_i1056" type="#_x0000_t75" style="width:116.75pt;height:86.8pt">
                            <v:imagedata r:id="rId85" o:title="s-IMG_2230"/>
                          </v:shape>
                        </w:pict>
                      </w:r>
                    </w:p>
                    <w:p w:rsidR="00936411" w:rsidRDefault="003F438F" w:rsidP="00C8318E">
                      <w:pPr>
                        <w:jc w:val="center"/>
                      </w:pPr>
                      <w:r>
                        <w:rPr>
                          <w:rFonts w:hint="eastAsia"/>
                        </w:rPr>
                        <w:t xml:space="preserve">         </w:t>
                      </w:r>
                      <w:r w:rsidR="00936411">
                        <w:rPr>
                          <w:noProof/>
                        </w:rPr>
                        <w:drawing>
                          <wp:inline distT="0" distB="0" distL="0" distR="0">
                            <wp:extent cx="3558588" cy="1192777"/>
                            <wp:effectExtent l="0" t="0" r="3810" b="7620"/>
                            <wp:docPr id="309" name="図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58451" cy="1192731"/>
                                    </a:xfrm>
                                    <a:prstGeom prst="rect">
                                      <a:avLst/>
                                    </a:prstGeom>
                                    <a:noFill/>
                                    <a:ln>
                                      <a:noFill/>
                                    </a:ln>
                                  </pic:spPr>
                                </pic:pic>
                              </a:graphicData>
                            </a:graphic>
                          </wp:inline>
                        </w:drawing>
                      </w:r>
                    </w:p>
                  </w:txbxContent>
                </v:textbox>
              </v:shape>
            </w:pict>
          </mc:Fallback>
        </mc:AlternateContent>
      </w:r>
      <w:r>
        <w:rPr>
          <w:rFonts w:ascii="メイリオ" w:eastAsia="メイリオ" w:hAnsi="メイリオ" w:cs="メイリオ" w:hint="eastAsia"/>
        </w:rPr>
        <w:t>■会場写真</w:t>
      </w:r>
    </w:p>
    <w:p w:rsidR="00C8318E" w:rsidRDefault="00C8318E" w:rsidP="00C8318E">
      <w:pPr>
        <w:spacing w:line="320" w:lineRule="exact"/>
        <w:ind w:firstLineChars="100" w:firstLine="210"/>
        <w:rPr>
          <w:rFonts w:ascii="メイリオ" w:eastAsia="メイリオ" w:hAnsi="メイリオ" w:cs="メイリオ"/>
        </w:rPr>
      </w:pPr>
    </w:p>
    <w:p w:rsidR="00C8318E" w:rsidRDefault="00C8318E" w:rsidP="00C8318E">
      <w:pPr>
        <w:spacing w:line="320" w:lineRule="exact"/>
        <w:ind w:firstLineChars="100" w:firstLine="210"/>
        <w:rPr>
          <w:rFonts w:ascii="メイリオ" w:eastAsia="メイリオ" w:hAnsi="メイリオ" w:cs="メイリオ"/>
        </w:rPr>
      </w:pPr>
    </w:p>
    <w:p w:rsidR="00C8318E" w:rsidRDefault="00C8318E" w:rsidP="00C8318E">
      <w:pPr>
        <w:spacing w:line="320" w:lineRule="exact"/>
        <w:ind w:firstLineChars="100" w:firstLine="210"/>
        <w:rPr>
          <w:rFonts w:ascii="メイリオ" w:eastAsia="メイリオ" w:hAnsi="メイリオ" w:cs="メイリオ"/>
        </w:rPr>
      </w:pPr>
    </w:p>
    <w:p w:rsidR="00C8318E" w:rsidRDefault="00C8318E" w:rsidP="00C8318E">
      <w:pPr>
        <w:spacing w:line="320" w:lineRule="exact"/>
        <w:ind w:firstLineChars="100" w:firstLine="210"/>
        <w:rPr>
          <w:rFonts w:ascii="メイリオ" w:eastAsia="メイリオ" w:hAnsi="メイリオ" w:cs="メイリオ"/>
        </w:rPr>
      </w:pPr>
    </w:p>
    <w:p w:rsidR="00C8318E" w:rsidRDefault="00C8318E" w:rsidP="00C8318E">
      <w:pPr>
        <w:spacing w:line="320" w:lineRule="exact"/>
        <w:ind w:firstLineChars="100" w:firstLine="210"/>
        <w:rPr>
          <w:rFonts w:ascii="メイリオ" w:eastAsia="メイリオ" w:hAnsi="メイリオ" w:cs="メイリオ"/>
        </w:rPr>
      </w:pPr>
    </w:p>
    <w:p w:rsidR="00C8318E" w:rsidRDefault="00C8318E" w:rsidP="00C8318E">
      <w:pPr>
        <w:spacing w:line="320" w:lineRule="exact"/>
        <w:ind w:firstLineChars="100" w:firstLine="210"/>
        <w:rPr>
          <w:rFonts w:ascii="メイリオ" w:eastAsia="メイリオ" w:hAnsi="メイリオ" w:cs="メイリオ"/>
        </w:rPr>
      </w:pPr>
    </w:p>
    <w:p w:rsidR="00C8318E" w:rsidRPr="00592AD0" w:rsidRDefault="00C8318E" w:rsidP="00C8318E">
      <w:pPr>
        <w:spacing w:line="320" w:lineRule="exact"/>
        <w:ind w:firstLineChars="100" w:firstLine="240"/>
        <w:rPr>
          <w:rFonts w:ascii="ＭＳ ゴシック" w:eastAsia="ＭＳ ゴシック" w:hAnsi="ＭＳ ゴシック" w:cs="ＭＳ ゴシック"/>
          <w:kern w:val="0"/>
          <w:sz w:val="24"/>
          <w:szCs w:val="24"/>
        </w:rPr>
      </w:pPr>
    </w:p>
    <w:p w:rsidR="00C8318E" w:rsidRDefault="00C8318E" w:rsidP="00C8318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C8318E" w:rsidRDefault="00C8318E" w:rsidP="00C8318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p w:rsidR="00C8318E" w:rsidRDefault="00C8318E" w:rsidP="00C8318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ＭＳ ゴシック" w:eastAsia="ＭＳ ゴシック" w:hAnsi="ＭＳ ゴシック" w:cs="ＭＳ ゴシック"/>
          <w:kern w:val="0"/>
          <w:sz w:val="24"/>
          <w:szCs w:val="24"/>
        </w:rPr>
      </w:pPr>
    </w:p>
    <w:sectPr w:rsidR="00C8318E" w:rsidSect="003050F8">
      <w:pgSz w:w="11906" w:h="16838" w:code="9"/>
      <w:pgMar w:top="993" w:right="991" w:bottom="567" w:left="1134" w:header="851" w:footer="992" w:gutter="0"/>
      <w:cols w:space="425"/>
      <w:docGrid w:type="linesAndChars" w:linePitch="30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2005" w:rsidRDefault="009E2005" w:rsidP="00BA5BB7">
      <w:r>
        <w:separator/>
      </w:r>
    </w:p>
  </w:endnote>
  <w:endnote w:type="continuationSeparator" w:id="0">
    <w:p w:rsidR="009E2005" w:rsidRDefault="009E2005" w:rsidP="00BA5B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Meiryo UI">
    <w:panose1 w:val="020B0604030504040204"/>
    <w:charset w:val="80"/>
    <w:family w:val="modern"/>
    <w:pitch w:val="variable"/>
    <w:sig w:usb0="E00002FF" w:usb1="6AC7FFFF" w:usb2="08000012" w:usb3="00000000" w:csb0="0002009F" w:csb1="00000000"/>
  </w:font>
  <w:font w:name="游ゴシック Medium">
    <w:panose1 w:val="020B05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2005" w:rsidRDefault="009E2005" w:rsidP="00BA5BB7">
      <w:r>
        <w:separator/>
      </w:r>
    </w:p>
  </w:footnote>
  <w:footnote w:type="continuationSeparator" w:id="0">
    <w:p w:rsidR="009E2005" w:rsidRDefault="009E2005" w:rsidP="00BA5BB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bordersDoNotSurroundHeader/>
  <w:bordersDoNotSurroundFooter/>
  <w:proofState w:grammar="dirty"/>
  <w:defaultTabStop w:val="840"/>
  <w:drawingGridHorizontalSpacing w:val="105"/>
  <w:drawingGridVerticalSpacing w:val="303"/>
  <w:displayHorizontalDrawingGridEvery w:val="0"/>
  <w:characterSpacingControl w:val="compressPunctuation"/>
  <w:hdrShapeDefaults>
    <o:shapedefaults v:ext="edit" spidmax="10241">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340F"/>
    <w:rsid w:val="00027B8F"/>
    <w:rsid w:val="00074D2B"/>
    <w:rsid w:val="00091E98"/>
    <w:rsid w:val="000D1783"/>
    <w:rsid w:val="001713EE"/>
    <w:rsid w:val="00182E7F"/>
    <w:rsid w:val="001913FB"/>
    <w:rsid w:val="001921B9"/>
    <w:rsid w:val="001A69C9"/>
    <w:rsid w:val="001C0030"/>
    <w:rsid w:val="00250BD7"/>
    <w:rsid w:val="0025379D"/>
    <w:rsid w:val="00271A12"/>
    <w:rsid w:val="00274D1D"/>
    <w:rsid w:val="00287506"/>
    <w:rsid w:val="002D6C6A"/>
    <w:rsid w:val="002F2266"/>
    <w:rsid w:val="002F7C14"/>
    <w:rsid w:val="003050F8"/>
    <w:rsid w:val="00317807"/>
    <w:rsid w:val="00336401"/>
    <w:rsid w:val="003556AA"/>
    <w:rsid w:val="00385019"/>
    <w:rsid w:val="00390108"/>
    <w:rsid w:val="003A2FF3"/>
    <w:rsid w:val="003A73E8"/>
    <w:rsid w:val="003B3983"/>
    <w:rsid w:val="003B43ED"/>
    <w:rsid w:val="003B46D7"/>
    <w:rsid w:val="003E2F2D"/>
    <w:rsid w:val="003F438F"/>
    <w:rsid w:val="00416C78"/>
    <w:rsid w:val="00437D9E"/>
    <w:rsid w:val="00450727"/>
    <w:rsid w:val="004535FD"/>
    <w:rsid w:val="004606B2"/>
    <w:rsid w:val="00465E09"/>
    <w:rsid w:val="00490385"/>
    <w:rsid w:val="0049694C"/>
    <w:rsid w:val="004A1B75"/>
    <w:rsid w:val="004B78DC"/>
    <w:rsid w:val="004D016B"/>
    <w:rsid w:val="00516C0C"/>
    <w:rsid w:val="00563580"/>
    <w:rsid w:val="00592AD0"/>
    <w:rsid w:val="00593D7F"/>
    <w:rsid w:val="005E4B5B"/>
    <w:rsid w:val="005F44BE"/>
    <w:rsid w:val="00612249"/>
    <w:rsid w:val="0062340F"/>
    <w:rsid w:val="006928B5"/>
    <w:rsid w:val="0069574C"/>
    <w:rsid w:val="006A0995"/>
    <w:rsid w:val="006A2F58"/>
    <w:rsid w:val="006B31DB"/>
    <w:rsid w:val="006B72AD"/>
    <w:rsid w:val="006E25A9"/>
    <w:rsid w:val="00702BDF"/>
    <w:rsid w:val="00705D4F"/>
    <w:rsid w:val="00735C3C"/>
    <w:rsid w:val="00754956"/>
    <w:rsid w:val="0075675A"/>
    <w:rsid w:val="00780930"/>
    <w:rsid w:val="0078770D"/>
    <w:rsid w:val="007D01E0"/>
    <w:rsid w:val="00800FF8"/>
    <w:rsid w:val="008760B9"/>
    <w:rsid w:val="00887ED5"/>
    <w:rsid w:val="0089066E"/>
    <w:rsid w:val="008B3638"/>
    <w:rsid w:val="008E3392"/>
    <w:rsid w:val="0091386B"/>
    <w:rsid w:val="00920C3D"/>
    <w:rsid w:val="00923859"/>
    <w:rsid w:val="00936411"/>
    <w:rsid w:val="0098651E"/>
    <w:rsid w:val="00990BB2"/>
    <w:rsid w:val="009A05BB"/>
    <w:rsid w:val="009A589F"/>
    <w:rsid w:val="009E2005"/>
    <w:rsid w:val="00A105D3"/>
    <w:rsid w:val="00A32D81"/>
    <w:rsid w:val="00A578F4"/>
    <w:rsid w:val="00AC02DC"/>
    <w:rsid w:val="00AE0B2D"/>
    <w:rsid w:val="00AE10F3"/>
    <w:rsid w:val="00AF4A36"/>
    <w:rsid w:val="00AF5145"/>
    <w:rsid w:val="00B16EAA"/>
    <w:rsid w:val="00B27813"/>
    <w:rsid w:val="00B453AC"/>
    <w:rsid w:val="00B47BC1"/>
    <w:rsid w:val="00B922EC"/>
    <w:rsid w:val="00BA1B05"/>
    <w:rsid w:val="00BA5BB7"/>
    <w:rsid w:val="00BD4CDC"/>
    <w:rsid w:val="00C17E90"/>
    <w:rsid w:val="00C236A6"/>
    <w:rsid w:val="00C31B0B"/>
    <w:rsid w:val="00C37B28"/>
    <w:rsid w:val="00C8318E"/>
    <w:rsid w:val="00C93BF7"/>
    <w:rsid w:val="00D041D2"/>
    <w:rsid w:val="00D35C6B"/>
    <w:rsid w:val="00D63EB1"/>
    <w:rsid w:val="00D65894"/>
    <w:rsid w:val="00D90E1E"/>
    <w:rsid w:val="00D94658"/>
    <w:rsid w:val="00DA12B0"/>
    <w:rsid w:val="00DB564C"/>
    <w:rsid w:val="00DC760C"/>
    <w:rsid w:val="00E11374"/>
    <w:rsid w:val="00E46397"/>
    <w:rsid w:val="00E87104"/>
    <w:rsid w:val="00EC01D6"/>
    <w:rsid w:val="00ED6C0D"/>
    <w:rsid w:val="00F00AD3"/>
    <w:rsid w:val="00F02DD8"/>
    <w:rsid w:val="00F41496"/>
    <w:rsid w:val="00F473F9"/>
    <w:rsid w:val="00F873A0"/>
    <w:rsid w:val="00FA0B4B"/>
    <w:rsid w:val="00FB1AD9"/>
    <w:rsid w:val="00FB3189"/>
    <w:rsid w:val="00FF473A"/>
    <w:rsid w:val="00FF68E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41">
      <v:textbox inset="5.85pt,.7pt,5.85pt,.7pt"/>
    </o:shapedefaults>
    <o:shapelayout v:ext="edit">
      <o:idmap v:ext="edit" data="1"/>
    </o:shapelayout>
  </w:shapeDefaults>
  <w:decimalSymbol w:val="."/>
  <w:listSeparator w:val=","/>
  <w14:discardImageEditingDat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16C0C"/>
    <w:rPr>
      <w:rFonts w:asciiTheme="majorHAnsi" w:eastAsiaTheme="majorEastAsia" w:hAnsiTheme="majorHAnsi" w:cstheme="majorBidi"/>
      <w:sz w:val="18"/>
      <w:szCs w:val="18"/>
    </w:rPr>
  </w:style>
  <w:style w:type="character" w:customStyle="1" w:styleId="a4">
    <w:name w:val="吹き出し (文字)"/>
    <w:basedOn w:val="a0"/>
    <w:link w:val="a3"/>
    <w:uiPriority w:val="99"/>
    <w:semiHidden/>
    <w:rsid w:val="00516C0C"/>
    <w:rPr>
      <w:rFonts w:asciiTheme="majorHAnsi" w:eastAsiaTheme="majorEastAsia" w:hAnsiTheme="majorHAnsi" w:cstheme="majorBidi"/>
      <w:sz w:val="18"/>
      <w:szCs w:val="18"/>
    </w:rPr>
  </w:style>
  <w:style w:type="table" w:styleId="a5">
    <w:name w:val="Table Grid"/>
    <w:basedOn w:val="a1"/>
    <w:uiPriority w:val="59"/>
    <w:rsid w:val="00B27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BA5BB7"/>
    <w:pPr>
      <w:tabs>
        <w:tab w:val="center" w:pos="4252"/>
        <w:tab w:val="right" w:pos="8504"/>
      </w:tabs>
      <w:snapToGrid w:val="0"/>
    </w:pPr>
  </w:style>
  <w:style w:type="character" w:customStyle="1" w:styleId="a7">
    <w:name w:val="ヘッダー (文字)"/>
    <w:basedOn w:val="a0"/>
    <w:link w:val="a6"/>
    <w:uiPriority w:val="99"/>
    <w:rsid w:val="00BA5BB7"/>
  </w:style>
  <w:style w:type="paragraph" w:styleId="a8">
    <w:name w:val="footer"/>
    <w:basedOn w:val="a"/>
    <w:link w:val="a9"/>
    <w:uiPriority w:val="99"/>
    <w:unhideWhenUsed/>
    <w:rsid w:val="00BA5BB7"/>
    <w:pPr>
      <w:tabs>
        <w:tab w:val="center" w:pos="4252"/>
        <w:tab w:val="right" w:pos="8504"/>
      </w:tabs>
      <w:snapToGrid w:val="0"/>
    </w:pPr>
  </w:style>
  <w:style w:type="character" w:customStyle="1" w:styleId="a9">
    <w:name w:val="フッター (文字)"/>
    <w:basedOn w:val="a0"/>
    <w:link w:val="a8"/>
    <w:uiPriority w:val="99"/>
    <w:rsid w:val="00BA5BB7"/>
  </w:style>
  <w:style w:type="table" w:styleId="1">
    <w:name w:val="Light Shading Accent 1"/>
    <w:basedOn w:val="a1"/>
    <w:uiPriority w:val="60"/>
    <w:rsid w:val="00BA5BB7"/>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0">
    <w:name w:val="Light Shading Accent 2"/>
    <w:basedOn w:val="a1"/>
    <w:uiPriority w:val="60"/>
    <w:rsid w:val="008760B9"/>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styleId="aa">
    <w:name w:val="Hyperlink"/>
    <w:basedOn w:val="a0"/>
    <w:uiPriority w:val="99"/>
    <w:unhideWhenUsed/>
    <w:rsid w:val="003E2F2D"/>
    <w:rPr>
      <w:color w:val="0000FF" w:themeColor="hyperlink"/>
      <w:u w:val="single"/>
    </w:rPr>
  </w:style>
  <w:style w:type="paragraph" w:styleId="HTML">
    <w:name w:val="HTML Preformatted"/>
    <w:basedOn w:val="a"/>
    <w:link w:val="HTML0"/>
    <w:uiPriority w:val="99"/>
    <w:semiHidden/>
    <w:unhideWhenUsed/>
    <w:rsid w:val="00593D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szCs w:val="24"/>
    </w:rPr>
  </w:style>
  <w:style w:type="character" w:customStyle="1" w:styleId="HTML0">
    <w:name w:val="HTML 書式付き (文字)"/>
    <w:basedOn w:val="a0"/>
    <w:link w:val="HTML"/>
    <w:uiPriority w:val="99"/>
    <w:semiHidden/>
    <w:rsid w:val="00593D7F"/>
    <w:rPr>
      <w:rFonts w:ascii="ＭＳ ゴシック" w:eastAsia="ＭＳ ゴシック" w:hAnsi="ＭＳ ゴシック" w:cs="ＭＳ ゴシック"/>
      <w:kern w:val="0"/>
      <w:sz w:val="24"/>
      <w:szCs w:val="24"/>
    </w:rPr>
  </w:style>
  <w:style w:type="paragraph" w:styleId="Web">
    <w:name w:val="Normal (Web)"/>
    <w:basedOn w:val="a"/>
    <w:uiPriority w:val="99"/>
    <w:semiHidden/>
    <w:unhideWhenUsed/>
    <w:rsid w:val="00C236A6"/>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16C0C"/>
    <w:rPr>
      <w:rFonts w:asciiTheme="majorHAnsi" w:eastAsiaTheme="majorEastAsia" w:hAnsiTheme="majorHAnsi" w:cstheme="majorBidi"/>
      <w:sz w:val="18"/>
      <w:szCs w:val="18"/>
    </w:rPr>
  </w:style>
  <w:style w:type="character" w:customStyle="1" w:styleId="a4">
    <w:name w:val="吹き出し (文字)"/>
    <w:basedOn w:val="a0"/>
    <w:link w:val="a3"/>
    <w:uiPriority w:val="99"/>
    <w:semiHidden/>
    <w:rsid w:val="00516C0C"/>
    <w:rPr>
      <w:rFonts w:asciiTheme="majorHAnsi" w:eastAsiaTheme="majorEastAsia" w:hAnsiTheme="majorHAnsi" w:cstheme="majorBidi"/>
      <w:sz w:val="18"/>
      <w:szCs w:val="18"/>
    </w:rPr>
  </w:style>
  <w:style w:type="table" w:styleId="a5">
    <w:name w:val="Table Grid"/>
    <w:basedOn w:val="a1"/>
    <w:uiPriority w:val="59"/>
    <w:rsid w:val="00B27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BA5BB7"/>
    <w:pPr>
      <w:tabs>
        <w:tab w:val="center" w:pos="4252"/>
        <w:tab w:val="right" w:pos="8504"/>
      </w:tabs>
      <w:snapToGrid w:val="0"/>
    </w:pPr>
  </w:style>
  <w:style w:type="character" w:customStyle="1" w:styleId="a7">
    <w:name w:val="ヘッダー (文字)"/>
    <w:basedOn w:val="a0"/>
    <w:link w:val="a6"/>
    <w:uiPriority w:val="99"/>
    <w:rsid w:val="00BA5BB7"/>
  </w:style>
  <w:style w:type="paragraph" w:styleId="a8">
    <w:name w:val="footer"/>
    <w:basedOn w:val="a"/>
    <w:link w:val="a9"/>
    <w:uiPriority w:val="99"/>
    <w:unhideWhenUsed/>
    <w:rsid w:val="00BA5BB7"/>
    <w:pPr>
      <w:tabs>
        <w:tab w:val="center" w:pos="4252"/>
        <w:tab w:val="right" w:pos="8504"/>
      </w:tabs>
      <w:snapToGrid w:val="0"/>
    </w:pPr>
  </w:style>
  <w:style w:type="character" w:customStyle="1" w:styleId="a9">
    <w:name w:val="フッター (文字)"/>
    <w:basedOn w:val="a0"/>
    <w:link w:val="a8"/>
    <w:uiPriority w:val="99"/>
    <w:rsid w:val="00BA5BB7"/>
  </w:style>
  <w:style w:type="table" w:styleId="1">
    <w:name w:val="Light Shading Accent 1"/>
    <w:basedOn w:val="a1"/>
    <w:uiPriority w:val="60"/>
    <w:rsid w:val="00BA5BB7"/>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0">
    <w:name w:val="Light Shading Accent 2"/>
    <w:basedOn w:val="a1"/>
    <w:uiPriority w:val="60"/>
    <w:rsid w:val="008760B9"/>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styleId="aa">
    <w:name w:val="Hyperlink"/>
    <w:basedOn w:val="a0"/>
    <w:uiPriority w:val="99"/>
    <w:unhideWhenUsed/>
    <w:rsid w:val="003E2F2D"/>
    <w:rPr>
      <w:color w:val="0000FF" w:themeColor="hyperlink"/>
      <w:u w:val="single"/>
    </w:rPr>
  </w:style>
  <w:style w:type="paragraph" w:styleId="HTML">
    <w:name w:val="HTML Preformatted"/>
    <w:basedOn w:val="a"/>
    <w:link w:val="HTML0"/>
    <w:uiPriority w:val="99"/>
    <w:semiHidden/>
    <w:unhideWhenUsed/>
    <w:rsid w:val="00593D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szCs w:val="24"/>
    </w:rPr>
  </w:style>
  <w:style w:type="character" w:customStyle="1" w:styleId="HTML0">
    <w:name w:val="HTML 書式付き (文字)"/>
    <w:basedOn w:val="a0"/>
    <w:link w:val="HTML"/>
    <w:uiPriority w:val="99"/>
    <w:semiHidden/>
    <w:rsid w:val="00593D7F"/>
    <w:rPr>
      <w:rFonts w:ascii="ＭＳ ゴシック" w:eastAsia="ＭＳ ゴシック" w:hAnsi="ＭＳ ゴシック" w:cs="ＭＳ ゴシック"/>
      <w:kern w:val="0"/>
      <w:sz w:val="24"/>
      <w:szCs w:val="24"/>
    </w:rPr>
  </w:style>
  <w:style w:type="paragraph" w:styleId="Web">
    <w:name w:val="Normal (Web)"/>
    <w:basedOn w:val="a"/>
    <w:uiPriority w:val="99"/>
    <w:semiHidden/>
    <w:unhideWhenUsed/>
    <w:rsid w:val="00C236A6"/>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2653421">
      <w:bodyDiv w:val="1"/>
      <w:marLeft w:val="0"/>
      <w:marRight w:val="0"/>
      <w:marTop w:val="0"/>
      <w:marBottom w:val="0"/>
      <w:divBdr>
        <w:top w:val="none" w:sz="0" w:space="0" w:color="auto"/>
        <w:left w:val="none" w:sz="0" w:space="0" w:color="auto"/>
        <w:bottom w:val="none" w:sz="0" w:space="0" w:color="auto"/>
        <w:right w:val="none" w:sz="0" w:space="0" w:color="auto"/>
      </w:divBdr>
    </w:div>
    <w:div w:id="639578363">
      <w:bodyDiv w:val="1"/>
      <w:marLeft w:val="0"/>
      <w:marRight w:val="0"/>
      <w:marTop w:val="0"/>
      <w:marBottom w:val="0"/>
      <w:divBdr>
        <w:top w:val="none" w:sz="0" w:space="0" w:color="auto"/>
        <w:left w:val="none" w:sz="0" w:space="0" w:color="auto"/>
        <w:bottom w:val="none" w:sz="0" w:space="0" w:color="auto"/>
        <w:right w:val="none" w:sz="0" w:space="0" w:color="auto"/>
      </w:divBdr>
    </w:div>
    <w:div w:id="794298899">
      <w:bodyDiv w:val="1"/>
      <w:marLeft w:val="0"/>
      <w:marRight w:val="0"/>
      <w:marTop w:val="0"/>
      <w:marBottom w:val="0"/>
      <w:divBdr>
        <w:top w:val="none" w:sz="0" w:space="0" w:color="auto"/>
        <w:left w:val="none" w:sz="0" w:space="0" w:color="auto"/>
        <w:bottom w:val="none" w:sz="0" w:space="0" w:color="auto"/>
        <w:right w:val="none" w:sz="0" w:space="0" w:color="auto"/>
      </w:divBdr>
      <w:divsChild>
        <w:div w:id="1120369911">
          <w:marLeft w:val="0"/>
          <w:marRight w:val="0"/>
          <w:marTop w:val="100"/>
          <w:marBottom w:val="450"/>
          <w:divBdr>
            <w:top w:val="none" w:sz="0" w:space="0" w:color="auto"/>
            <w:left w:val="none" w:sz="0" w:space="0" w:color="auto"/>
            <w:bottom w:val="none" w:sz="0" w:space="0" w:color="auto"/>
            <w:right w:val="none" w:sz="0" w:space="0" w:color="auto"/>
          </w:divBdr>
          <w:divsChild>
            <w:div w:id="2136214594">
              <w:marLeft w:val="0"/>
              <w:marRight w:val="0"/>
              <w:marTop w:val="0"/>
              <w:marBottom w:val="0"/>
              <w:divBdr>
                <w:top w:val="none" w:sz="0" w:space="0" w:color="auto"/>
                <w:left w:val="none" w:sz="0" w:space="0" w:color="auto"/>
                <w:bottom w:val="none" w:sz="0" w:space="0" w:color="auto"/>
                <w:right w:val="none" w:sz="0" w:space="0" w:color="auto"/>
              </w:divBdr>
              <w:divsChild>
                <w:div w:id="2145390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517967">
      <w:bodyDiv w:val="1"/>
      <w:marLeft w:val="0"/>
      <w:marRight w:val="0"/>
      <w:marTop w:val="0"/>
      <w:marBottom w:val="0"/>
      <w:divBdr>
        <w:top w:val="none" w:sz="0" w:space="0" w:color="auto"/>
        <w:left w:val="none" w:sz="0" w:space="0" w:color="auto"/>
        <w:bottom w:val="none" w:sz="0" w:space="0" w:color="auto"/>
        <w:right w:val="none" w:sz="0" w:space="0" w:color="auto"/>
      </w:divBdr>
    </w:div>
    <w:div w:id="1203205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50.png"/><Relationship Id="rId39" Type="http://schemas.openxmlformats.org/officeDocument/2006/relationships/image" Target="media/image18.jpeg"/><Relationship Id="rId21" Type="http://schemas.openxmlformats.org/officeDocument/2006/relationships/image" Target="media/image12.png"/><Relationship Id="rId34" Type="http://schemas.openxmlformats.org/officeDocument/2006/relationships/image" Target="media/image130.png"/><Relationship Id="rId42" Type="http://schemas.openxmlformats.org/officeDocument/2006/relationships/image" Target="media/image170.jpeg"/><Relationship Id="rId47" Type="http://schemas.openxmlformats.org/officeDocument/2006/relationships/image" Target="media/image200.png"/><Relationship Id="rId50" Type="http://schemas.openxmlformats.org/officeDocument/2006/relationships/image" Target="media/image23.jpeg"/><Relationship Id="rId55" Type="http://schemas.openxmlformats.org/officeDocument/2006/relationships/image" Target="media/image25.jpeg"/><Relationship Id="rId63" Type="http://schemas.openxmlformats.org/officeDocument/2006/relationships/image" Target="media/image29.jpeg"/><Relationship Id="rId68" Type="http://schemas.openxmlformats.org/officeDocument/2006/relationships/image" Target="media/image34.jpeg"/><Relationship Id="rId76" Type="http://schemas.openxmlformats.org/officeDocument/2006/relationships/image" Target="media/image340.jpeg"/><Relationship Id="rId84" Type="http://schemas.openxmlformats.org/officeDocument/2006/relationships/image" Target="media/image380.jpeg"/><Relationship Id="rId7" Type="http://schemas.openxmlformats.org/officeDocument/2006/relationships/image" Target="media/image1.jpeg"/><Relationship Id="rId71" Type="http://schemas.openxmlformats.org/officeDocument/2006/relationships/image" Target="media/image290.jpeg"/><Relationship Id="rId2" Type="http://schemas.microsoft.com/office/2007/relationships/stylesWithEffects" Target="stylesWithEffects.xml"/><Relationship Id="rId16" Type="http://schemas.openxmlformats.org/officeDocument/2006/relationships/image" Target="media/image7.png"/><Relationship Id="rId29" Type="http://schemas.openxmlformats.org/officeDocument/2006/relationships/image" Target="media/image80.png"/><Relationship Id="rId11" Type="http://schemas.openxmlformats.org/officeDocument/2006/relationships/image" Target="media/image20.jpeg"/><Relationship Id="rId24" Type="http://schemas.openxmlformats.org/officeDocument/2006/relationships/image" Target="media/image15.png"/><Relationship Id="rId32" Type="http://schemas.openxmlformats.org/officeDocument/2006/relationships/image" Target="media/image110.pn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0.png"/><Relationship Id="rId53" Type="http://schemas.openxmlformats.org/officeDocument/2006/relationships/image" Target="media/image230.jpeg"/><Relationship Id="rId58" Type="http://schemas.openxmlformats.org/officeDocument/2006/relationships/image" Target="media/image260.png"/><Relationship Id="rId66" Type="http://schemas.openxmlformats.org/officeDocument/2006/relationships/image" Target="media/image32.jpeg"/><Relationship Id="rId74" Type="http://schemas.openxmlformats.org/officeDocument/2006/relationships/image" Target="media/image320.jpeg"/><Relationship Id="rId79" Type="http://schemas.openxmlformats.org/officeDocument/2006/relationships/image" Target="media/image37.jpeg"/><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270.png"/><Relationship Id="rId82" Type="http://schemas.openxmlformats.org/officeDocument/2006/relationships/image" Target="media/image40.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60.png"/><Relationship Id="rId30" Type="http://schemas.openxmlformats.org/officeDocument/2006/relationships/image" Target="media/image90.png"/><Relationship Id="rId35" Type="http://schemas.openxmlformats.org/officeDocument/2006/relationships/image" Target="media/image140.png"/><Relationship Id="rId43" Type="http://schemas.openxmlformats.org/officeDocument/2006/relationships/image" Target="media/image180.jpeg"/><Relationship Id="rId48" Type="http://schemas.openxmlformats.org/officeDocument/2006/relationships/image" Target="media/image210.png"/><Relationship Id="rId56" Type="http://schemas.openxmlformats.org/officeDocument/2006/relationships/image" Target="media/image26.png"/><Relationship Id="rId64" Type="http://schemas.openxmlformats.org/officeDocument/2006/relationships/image" Target="media/image30.jpeg"/><Relationship Id="rId69" Type="http://schemas.openxmlformats.org/officeDocument/2006/relationships/image" Target="media/image35.jpeg"/><Relationship Id="rId77" Type="http://schemas.openxmlformats.org/officeDocument/2006/relationships/image" Target="media/image350.jpeg"/><Relationship Id="rId8" Type="http://schemas.openxmlformats.org/officeDocument/2006/relationships/image" Target="media/image2.jpeg"/><Relationship Id="rId51" Type="http://schemas.openxmlformats.org/officeDocument/2006/relationships/image" Target="media/image24.png"/><Relationship Id="rId72" Type="http://schemas.openxmlformats.org/officeDocument/2006/relationships/image" Target="media/image300.jpeg"/><Relationship Id="rId80" Type="http://schemas.openxmlformats.org/officeDocument/2006/relationships/image" Target="media/image38.jpeg"/><Relationship Id="rId85" Type="http://schemas.openxmlformats.org/officeDocument/2006/relationships/image" Target="media/image390.jpeg"/><Relationship Id="rId3" Type="http://schemas.openxmlformats.org/officeDocument/2006/relationships/settings" Target="settings.xml"/><Relationship Id="rId12" Type="http://schemas.openxmlformats.org/officeDocument/2006/relationships/image" Target="media/image310.jpeg"/><Relationship Id="rId17" Type="http://schemas.openxmlformats.org/officeDocument/2006/relationships/image" Target="media/image8.png"/><Relationship Id="rId25" Type="http://schemas.openxmlformats.org/officeDocument/2006/relationships/image" Target="media/image41.png"/><Relationship Id="rId33" Type="http://schemas.openxmlformats.org/officeDocument/2006/relationships/image" Target="media/image120.png"/><Relationship Id="rId38" Type="http://schemas.openxmlformats.org/officeDocument/2006/relationships/image" Target="media/image17.jpeg"/><Relationship Id="rId46" Type="http://schemas.openxmlformats.org/officeDocument/2006/relationships/image" Target="media/image21.png"/><Relationship Id="rId59" Type="http://schemas.openxmlformats.org/officeDocument/2006/relationships/image" Target="media/image27.png"/><Relationship Id="rId67" Type="http://schemas.openxmlformats.org/officeDocument/2006/relationships/image" Target="media/image33.jpeg"/><Relationship Id="rId20" Type="http://schemas.openxmlformats.org/officeDocument/2006/relationships/image" Target="media/image11.png"/><Relationship Id="rId41" Type="http://schemas.openxmlformats.org/officeDocument/2006/relationships/image" Target="media/image160.jpeg"/><Relationship Id="rId54" Type="http://schemas.openxmlformats.org/officeDocument/2006/relationships/image" Target="media/image240.png"/><Relationship Id="rId62" Type="http://schemas.openxmlformats.org/officeDocument/2006/relationships/image" Target="media/image280.png"/><Relationship Id="rId70" Type="http://schemas.openxmlformats.org/officeDocument/2006/relationships/image" Target="media/image36.jpeg"/><Relationship Id="rId75" Type="http://schemas.openxmlformats.org/officeDocument/2006/relationships/image" Target="media/image330.jpeg"/><Relationship Id="rId83" Type="http://schemas.openxmlformats.org/officeDocument/2006/relationships/image" Target="media/image370.jpeg"/><Relationship Id="rId88"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70.png"/><Relationship Id="rId36" Type="http://schemas.openxmlformats.org/officeDocument/2006/relationships/image" Target="media/image150.png"/><Relationship Id="rId49" Type="http://schemas.openxmlformats.org/officeDocument/2006/relationships/image" Target="media/image22.jpeg"/><Relationship Id="rId57" Type="http://schemas.openxmlformats.org/officeDocument/2006/relationships/image" Target="media/image250.jpeg"/><Relationship Id="rId10" Type="http://schemas.openxmlformats.org/officeDocument/2006/relationships/image" Target="media/image10.jpeg"/><Relationship Id="rId31" Type="http://schemas.openxmlformats.org/officeDocument/2006/relationships/image" Target="media/image100.png"/><Relationship Id="rId44" Type="http://schemas.openxmlformats.org/officeDocument/2006/relationships/image" Target="media/image190.jpeg"/><Relationship Id="rId52" Type="http://schemas.openxmlformats.org/officeDocument/2006/relationships/image" Target="media/image220.jpeg"/><Relationship Id="rId60" Type="http://schemas.openxmlformats.org/officeDocument/2006/relationships/image" Target="media/image28.png"/><Relationship Id="rId65" Type="http://schemas.openxmlformats.org/officeDocument/2006/relationships/image" Target="media/image31.jpeg"/><Relationship Id="rId73" Type="http://schemas.openxmlformats.org/officeDocument/2006/relationships/image" Target="media/image311.jpeg"/><Relationship Id="rId78" Type="http://schemas.openxmlformats.org/officeDocument/2006/relationships/image" Target="media/image360.jpeg"/><Relationship Id="rId81" Type="http://schemas.openxmlformats.org/officeDocument/2006/relationships/image" Target="media/image39.jpeg"/><Relationship Id="rId86" Type="http://schemas.openxmlformats.org/officeDocument/2006/relationships/image" Target="media/image400.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392</TotalTime>
  <Pages>8</Pages>
  <Words>1132</Words>
  <Characters>6455</Characters>
  <Application>Microsoft Office Word</Application>
  <DocSecurity>0</DocSecurity>
  <Lines>53</Lines>
  <Paragraphs>15</Paragraphs>
  <ScaleCrop>false</ScaleCrop>
  <HeadingPairs>
    <vt:vector size="2" baseType="variant">
      <vt:variant>
        <vt:lpstr>タイトル</vt:lpstr>
      </vt:variant>
      <vt:variant>
        <vt:i4>1</vt:i4>
      </vt:variant>
    </vt:vector>
  </HeadingPairs>
  <TitlesOfParts>
    <vt:vector size="1" baseType="lpstr">
      <vt:lpstr/>
    </vt:vector>
  </TitlesOfParts>
  <Company>福岡市役所</Company>
  <LinksUpToDate>false</LinksUpToDate>
  <CharactersWithSpaces>7572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FINE_User</dc:creator>
  <cp:lastModifiedBy>ShinichiBaba</cp:lastModifiedBy>
  <cp:revision>18</cp:revision>
  <cp:lastPrinted>2017-03-23T08:43:00Z</cp:lastPrinted>
  <dcterms:created xsi:type="dcterms:W3CDTF">2017-03-22T05:41:00Z</dcterms:created>
  <dcterms:modified xsi:type="dcterms:W3CDTF">2017-03-23T08:52:00Z</dcterms:modified>
</cp:coreProperties>
</file>